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649A" w14:textId="2E4EB3E9" w:rsidR="00DF6DD2" w:rsidRPr="0072313F" w:rsidRDefault="00DF6DD2" w:rsidP="00A2350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13F">
        <w:rPr>
          <w:rFonts w:ascii="Times New Roman" w:eastAsia="Calibri" w:hAnsi="Times New Roman" w:cs="Times New Roman"/>
          <w:color w:val="000000"/>
          <w:sz w:val="24"/>
          <w:szCs w:val="24"/>
        </w:rPr>
        <w:t>Vabariigi Valitsuse …. a määrus</w:t>
      </w:r>
      <w:r w:rsidR="00A23505" w:rsidRPr="0072313F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23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nr …</w:t>
      </w:r>
    </w:p>
    <w:p w14:paraId="0BFA4862" w14:textId="429C9855" w:rsidR="00DF6DD2" w:rsidRPr="0072313F" w:rsidRDefault="00DF6DD2" w:rsidP="00A23505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2313F">
        <w:rPr>
          <w:rFonts w:ascii="Times New Roman" w:eastAsia="Calibri" w:hAnsi="Times New Roman" w:cs="Times New Roman"/>
          <w:color w:val="000000"/>
          <w:sz w:val="24"/>
          <w:szCs w:val="24"/>
        </w:rPr>
        <w:t>„</w:t>
      </w:r>
      <w:r w:rsidR="00AA3A60">
        <w:rPr>
          <w:rFonts w:ascii="Times New Roman" w:eastAsia="Calibri" w:hAnsi="Times New Roman" w:cs="Times New Roman"/>
          <w:color w:val="000000"/>
          <w:sz w:val="24"/>
          <w:szCs w:val="24"/>
        </w:rPr>
        <w:t>Kinnisasja e</w:t>
      </w:r>
      <w:r w:rsidR="00A23505" w:rsidRPr="007231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rakorralise hindamise kord“ </w:t>
      </w:r>
    </w:p>
    <w:p w14:paraId="1BB78250" w14:textId="708A8EF2" w:rsidR="00DF6DD2" w:rsidRPr="0072313F" w:rsidRDefault="004303E5" w:rsidP="00A23505">
      <w:pPr>
        <w:autoSpaceDE w:val="0"/>
        <w:autoSpaceDN w:val="0"/>
        <w:adjustRightInd w:val="0"/>
        <w:spacing w:after="0" w:line="240" w:lineRule="auto"/>
        <w:ind w:left="6100" w:firstLine="272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Lisa 5</w:t>
      </w:r>
    </w:p>
    <w:p w14:paraId="6E19ECD5" w14:textId="1C11B3A1" w:rsidR="004A06F0" w:rsidRPr="0072313F" w:rsidRDefault="00981996" w:rsidP="004A06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Arvestuslik sortimenteerimine</w:t>
      </w:r>
    </w:p>
    <w:p w14:paraId="739FA5C8" w14:textId="729B92D6" w:rsidR="004A06F0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1. Arvestuslik sortimenteerimine te</w:t>
      </w:r>
      <w:r w:rsidR="0031010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hakse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puistuelementide 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kaupa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Arvestusliku sortimenteerimise lõpptulemusena liidetakse kõikide puistuelementide sortimenteerimisel saadud tulemused. Puistuelemendi arvestuslikul sortimenteerimisel kasutatakse takseertunnuseid: puuliik, diameeter – d (cm), kõrgus – h (m), tagavara – M (m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3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), kahjustatud puude osakaal – k (%).</w:t>
      </w:r>
    </w:p>
    <w:p w14:paraId="4EA7D3FB" w14:textId="77777777" w:rsidR="0083662E" w:rsidRPr="0072313F" w:rsidRDefault="0083662E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177C146F" w14:textId="77777777" w:rsidR="004A06F0" w:rsidRPr="0072313F" w:rsidRDefault="004A06F0" w:rsidP="0018733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2. Puud jagatakse diameetriklassidesse. Diameetriklassidesse jagamine on </w:t>
      </w:r>
      <w:r w:rsidR="00C41B86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esitatud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tabelis 4.</w:t>
      </w:r>
      <w:r w:rsidR="002A770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Ülemisel real on diameetriklassi suhtelised suurused võrrelduna keskmise diameetriga ning alumisel real puude arv vastavas diameetriklassis. Jaotus on </w:t>
      </w:r>
      <w:r w:rsidR="00C41B86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esitatud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1000 puu kohta.</w:t>
      </w:r>
    </w:p>
    <w:p w14:paraId="0E28AE69" w14:textId="77777777" w:rsidR="004A06F0" w:rsidRPr="0072313F" w:rsidRDefault="002A770E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Tabel 4.1</w:t>
      </w:r>
      <w:r w:rsidR="004A06F0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. Puude jagamine suhtelistesse diameetriklassidesse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567"/>
        <w:gridCol w:w="567"/>
        <w:gridCol w:w="570"/>
        <w:gridCol w:w="540"/>
        <w:gridCol w:w="540"/>
        <w:gridCol w:w="540"/>
        <w:gridCol w:w="551"/>
        <w:gridCol w:w="425"/>
        <w:gridCol w:w="567"/>
        <w:gridCol w:w="425"/>
        <w:gridCol w:w="426"/>
        <w:gridCol w:w="425"/>
        <w:gridCol w:w="567"/>
      </w:tblGrid>
      <w:tr w:rsidR="005D005A" w:rsidRPr="0072313F" w14:paraId="137A3291" w14:textId="77777777" w:rsidTr="00DC6057">
        <w:tc>
          <w:tcPr>
            <w:tcW w:w="451" w:type="dxa"/>
            <w:vAlign w:val="center"/>
          </w:tcPr>
          <w:p w14:paraId="49B79B94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ds</w:t>
            </w:r>
          </w:p>
        </w:tc>
        <w:tc>
          <w:tcPr>
            <w:tcW w:w="567" w:type="dxa"/>
            <w:vAlign w:val="center"/>
          </w:tcPr>
          <w:p w14:paraId="7C42B488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14:paraId="2614C310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570" w:type="dxa"/>
            <w:vAlign w:val="center"/>
          </w:tcPr>
          <w:p w14:paraId="058C07D2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40" w:type="dxa"/>
            <w:vAlign w:val="center"/>
          </w:tcPr>
          <w:p w14:paraId="6814AFF2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540" w:type="dxa"/>
            <w:vAlign w:val="center"/>
          </w:tcPr>
          <w:p w14:paraId="7CAEBAA4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40" w:type="dxa"/>
            <w:vAlign w:val="center"/>
          </w:tcPr>
          <w:p w14:paraId="563B1CB7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51" w:type="dxa"/>
            <w:vAlign w:val="center"/>
          </w:tcPr>
          <w:p w14:paraId="34C96B21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425" w:type="dxa"/>
            <w:vAlign w:val="center"/>
          </w:tcPr>
          <w:p w14:paraId="2E1F91E1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67" w:type="dxa"/>
            <w:vAlign w:val="center"/>
          </w:tcPr>
          <w:p w14:paraId="0C2C23C2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425" w:type="dxa"/>
            <w:vAlign w:val="center"/>
          </w:tcPr>
          <w:p w14:paraId="146473BD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426" w:type="dxa"/>
            <w:vAlign w:val="center"/>
          </w:tcPr>
          <w:p w14:paraId="6CB8DE38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25" w:type="dxa"/>
            <w:vAlign w:val="center"/>
          </w:tcPr>
          <w:p w14:paraId="0B31EBE7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67" w:type="dxa"/>
            <w:vAlign w:val="center"/>
          </w:tcPr>
          <w:p w14:paraId="1533C394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1,7</w:t>
            </w:r>
          </w:p>
        </w:tc>
      </w:tr>
      <w:tr w:rsidR="005D005A" w:rsidRPr="0072313F" w14:paraId="4AB8718D" w14:textId="77777777" w:rsidTr="00DC6057">
        <w:tc>
          <w:tcPr>
            <w:tcW w:w="451" w:type="dxa"/>
            <w:vAlign w:val="center"/>
          </w:tcPr>
          <w:p w14:paraId="51F2A051" w14:textId="7777777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n"</w:t>
            </w:r>
          </w:p>
        </w:tc>
        <w:tc>
          <w:tcPr>
            <w:tcW w:w="567" w:type="dxa"/>
            <w:vAlign w:val="center"/>
          </w:tcPr>
          <w:p w14:paraId="1A6BD277" w14:textId="37965961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14:paraId="3575EAC2" w14:textId="1DEFAD3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0" w:type="dxa"/>
            <w:vAlign w:val="center"/>
          </w:tcPr>
          <w:p w14:paraId="07BBF1EA" w14:textId="0ED4DBB1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40" w:type="dxa"/>
            <w:vAlign w:val="center"/>
          </w:tcPr>
          <w:p w14:paraId="503C64E4" w14:textId="16FCDE6F" w:rsidR="005D005A" w:rsidRPr="0072313F" w:rsidRDefault="005D005A" w:rsidP="001D671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40" w:type="dxa"/>
            <w:vAlign w:val="center"/>
          </w:tcPr>
          <w:p w14:paraId="37F75239" w14:textId="7DEE0696" w:rsidR="005D005A" w:rsidRPr="0072313F" w:rsidRDefault="005D005A" w:rsidP="001D671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40" w:type="dxa"/>
            <w:vAlign w:val="center"/>
          </w:tcPr>
          <w:p w14:paraId="261A34EB" w14:textId="2F7FA686" w:rsidR="005D005A" w:rsidRPr="0072313F" w:rsidRDefault="005D005A" w:rsidP="001D671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51" w:type="dxa"/>
            <w:vAlign w:val="center"/>
          </w:tcPr>
          <w:p w14:paraId="566CD78A" w14:textId="4F242A3C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5" w:type="dxa"/>
            <w:vAlign w:val="center"/>
          </w:tcPr>
          <w:p w14:paraId="28959D81" w14:textId="39752B8B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" w:type="dxa"/>
            <w:vAlign w:val="center"/>
          </w:tcPr>
          <w:p w14:paraId="0EC82593" w14:textId="5F1454FA" w:rsidR="005D005A" w:rsidRPr="0072313F" w:rsidRDefault="005D005A" w:rsidP="001D671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5" w:type="dxa"/>
            <w:vAlign w:val="center"/>
          </w:tcPr>
          <w:p w14:paraId="2F56255C" w14:textId="2A0CE0B9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6" w:type="dxa"/>
            <w:vAlign w:val="center"/>
          </w:tcPr>
          <w:p w14:paraId="16E413AA" w14:textId="4B15F43F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14:paraId="46D3210C" w14:textId="2447E2F7" w:rsidR="005D005A" w:rsidRPr="0072313F" w:rsidRDefault="005D005A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14:paraId="2CA79D5B" w14:textId="74DADB8B" w:rsidR="005D005A" w:rsidRPr="0072313F" w:rsidRDefault="005D005A" w:rsidP="001D6714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0E91C85" w14:textId="77777777" w:rsidR="00C41B86" w:rsidRPr="0072313F" w:rsidRDefault="004A06F0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3. Leitakse kõrgusekõvera parameeter kh:</w:t>
      </w:r>
    </w:p>
    <w:p w14:paraId="29F7DC2E" w14:textId="77777777" w:rsidR="004A06F0" w:rsidRPr="0072313F" w:rsidRDefault="004A06F0" w:rsidP="00174AF4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kh = h'/(1,3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c1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(d'/(d'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c2))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^c3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),</w:t>
      </w:r>
    </w:p>
    <w:tbl>
      <w:tblPr>
        <w:tblW w:w="10213" w:type="dxa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8753"/>
      </w:tblGrid>
      <w:tr w:rsidR="004A06F0" w:rsidRPr="0072313F" w14:paraId="5C57FF7F" w14:textId="77777777" w:rsidTr="00377E52">
        <w:trPr>
          <w:trHeight w:val="327"/>
        </w:trPr>
        <w:tc>
          <w:tcPr>
            <w:tcW w:w="1460" w:type="dxa"/>
          </w:tcPr>
          <w:p w14:paraId="24C69D97" w14:textId="7777777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kus kh</w:t>
            </w:r>
          </w:p>
        </w:tc>
        <w:tc>
          <w:tcPr>
            <w:tcW w:w="8753" w:type="dxa"/>
          </w:tcPr>
          <w:p w14:paraId="72986B44" w14:textId="7777777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kõrgusekõvera parameeter;</w:t>
            </w:r>
          </w:p>
        </w:tc>
      </w:tr>
      <w:tr w:rsidR="004A06F0" w:rsidRPr="0072313F" w14:paraId="1A422EBA" w14:textId="77777777" w:rsidTr="00377E52">
        <w:trPr>
          <w:trHeight w:val="284"/>
        </w:trPr>
        <w:tc>
          <w:tcPr>
            <w:tcW w:w="1460" w:type="dxa"/>
          </w:tcPr>
          <w:p w14:paraId="36F18547" w14:textId="7777777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h'</w:t>
            </w:r>
          </w:p>
        </w:tc>
        <w:tc>
          <w:tcPr>
            <w:tcW w:w="8753" w:type="dxa"/>
          </w:tcPr>
          <w:p w14:paraId="6A92BBF9" w14:textId="2623FED0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D2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puistuelemendi arvutatavale vanusele</w:t>
            </w:r>
            <w:r w:rsidR="000E04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kasvatatud kõrgus, m;</w:t>
            </w:r>
          </w:p>
        </w:tc>
      </w:tr>
      <w:tr w:rsidR="004A06F0" w:rsidRPr="0072313F" w14:paraId="1620B427" w14:textId="77777777" w:rsidTr="00377E52">
        <w:trPr>
          <w:trHeight w:val="655"/>
        </w:trPr>
        <w:tc>
          <w:tcPr>
            <w:tcW w:w="1460" w:type="dxa"/>
          </w:tcPr>
          <w:p w14:paraId="7807654A" w14:textId="7777777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d'</w:t>
            </w:r>
          </w:p>
        </w:tc>
        <w:tc>
          <w:tcPr>
            <w:tcW w:w="8753" w:type="dxa"/>
          </w:tcPr>
          <w:p w14:paraId="4EC5D246" w14:textId="70766B8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D2627" w:rsidRPr="004D26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puistuelemendi arvutatavale vanusele 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kasvatatud diameeter, cm;</w:t>
            </w:r>
          </w:p>
        </w:tc>
      </w:tr>
      <w:tr w:rsidR="004A06F0" w:rsidRPr="0072313F" w14:paraId="29CC3D1F" w14:textId="77777777" w:rsidTr="00377E52">
        <w:trPr>
          <w:trHeight w:val="327"/>
        </w:trPr>
        <w:tc>
          <w:tcPr>
            <w:tcW w:w="1460" w:type="dxa"/>
          </w:tcPr>
          <w:p w14:paraId="7FAC0525" w14:textId="7777777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c1, c2, c3</w:t>
            </w:r>
          </w:p>
        </w:tc>
        <w:tc>
          <w:tcPr>
            <w:tcW w:w="8753" w:type="dxa"/>
          </w:tcPr>
          <w:p w14:paraId="054E5980" w14:textId="77777777" w:rsidR="004A06F0" w:rsidRPr="0072313F" w:rsidRDefault="004A06F0" w:rsidP="001D6714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tabelis </w:t>
            </w:r>
            <w:r w:rsidR="00543623"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2A770E"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1B86"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esitatud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kõrgusekõvera parameetrid.</w:t>
            </w:r>
          </w:p>
        </w:tc>
      </w:tr>
    </w:tbl>
    <w:p w14:paraId="24D63433" w14:textId="77777777" w:rsidR="004A06F0" w:rsidRPr="0072313F" w:rsidRDefault="004A06F0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Tabel 4.</w:t>
      </w:r>
      <w:r w:rsidR="002A770E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. Kõrgusekõvera parameetrid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1113"/>
        <w:gridCol w:w="658"/>
        <w:gridCol w:w="830"/>
      </w:tblGrid>
      <w:tr w:rsidR="004A06F0" w:rsidRPr="0072313F" w14:paraId="5EAD399B" w14:textId="77777777" w:rsidTr="00F97F32">
        <w:tc>
          <w:tcPr>
            <w:tcW w:w="3669" w:type="dxa"/>
            <w:vAlign w:val="center"/>
          </w:tcPr>
          <w:p w14:paraId="489D4F1C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Puuliik</w:t>
            </w:r>
          </w:p>
        </w:tc>
        <w:tc>
          <w:tcPr>
            <w:tcW w:w="1113" w:type="dxa"/>
            <w:vAlign w:val="center"/>
          </w:tcPr>
          <w:p w14:paraId="55F0C30E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658" w:type="dxa"/>
            <w:vAlign w:val="center"/>
          </w:tcPr>
          <w:p w14:paraId="1077E0C8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c2</w:t>
            </w:r>
          </w:p>
        </w:tc>
        <w:tc>
          <w:tcPr>
            <w:tcW w:w="830" w:type="dxa"/>
            <w:vAlign w:val="center"/>
          </w:tcPr>
          <w:p w14:paraId="61F71353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c3</w:t>
            </w:r>
          </w:p>
        </w:tc>
      </w:tr>
      <w:tr w:rsidR="004A06F0" w:rsidRPr="0072313F" w14:paraId="0440E666" w14:textId="77777777" w:rsidTr="00F97F32">
        <w:tc>
          <w:tcPr>
            <w:tcW w:w="3669" w:type="dxa"/>
            <w:vAlign w:val="center"/>
          </w:tcPr>
          <w:p w14:paraId="3687E313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MA, SD, LH, TO</w:t>
            </w:r>
          </w:p>
        </w:tc>
        <w:tc>
          <w:tcPr>
            <w:tcW w:w="1113" w:type="dxa"/>
            <w:vAlign w:val="center"/>
          </w:tcPr>
          <w:p w14:paraId="161F1BBC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32,7621</w:t>
            </w:r>
          </w:p>
        </w:tc>
        <w:tc>
          <w:tcPr>
            <w:tcW w:w="658" w:type="dxa"/>
            <w:vAlign w:val="center"/>
          </w:tcPr>
          <w:p w14:paraId="4277A7E1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30" w:type="dxa"/>
            <w:vAlign w:val="center"/>
          </w:tcPr>
          <w:p w14:paraId="03703F81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9,9241</w:t>
            </w:r>
          </w:p>
        </w:tc>
      </w:tr>
      <w:tr w:rsidR="004A06F0" w:rsidRPr="0072313F" w14:paraId="5C143876" w14:textId="77777777" w:rsidTr="00F97F32">
        <w:tc>
          <w:tcPr>
            <w:tcW w:w="3669" w:type="dxa"/>
            <w:vAlign w:val="center"/>
          </w:tcPr>
          <w:p w14:paraId="48D382D0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KU, NU, TS</w:t>
            </w:r>
          </w:p>
        </w:tc>
        <w:tc>
          <w:tcPr>
            <w:tcW w:w="1113" w:type="dxa"/>
            <w:vAlign w:val="center"/>
          </w:tcPr>
          <w:p w14:paraId="754E4265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37,2351</w:t>
            </w:r>
          </w:p>
        </w:tc>
        <w:tc>
          <w:tcPr>
            <w:tcW w:w="658" w:type="dxa"/>
            <w:vAlign w:val="center"/>
          </w:tcPr>
          <w:p w14:paraId="56561EEA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30" w:type="dxa"/>
            <w:vAlign w:val="center"/>
          </w:tcPr>
          <w:p w14:paraId="40ECEB86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10,858</w:t>
            </w:r>
          </w:p>
        </w:tc>
      </w:tr>
      <w:tr w:rsidR="004A06F0" w:rsidRPr="0072313F" w14:paraId="023C0B6D" w14:textId="77777777" w:rsidTr="00F97F32">
        <w:tc>
          <w:tcPr>
            <w:tcW w:w="3669" w:type="dxa"/>
            <w:vAlign w:val="center"/>
          </w:tcPr>
          <w:p w14:paraId="0EC6FD55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LM, HB, PP, TL</w:t>
            </w:r>
          </w:p>
        </w:tc>
        <w:tc>
          <w:tcPr>
            <w:tcW w:w="1113" w:type="dxa"/>
            <w:vAlign w:val="center"/>
          </w:tcPr>
          <w:p w14:paraId="02F16007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31,6953</w:t>
            </w:r>
          </w:p>
        </w:tc>
        <w:tc>
          <w:tcPr>
            <w:tcW w:w="658" w:type="dxa"/>
            <w:vAlign w:val="center"/>
          </w:tcPr>
          <w:p w14:paraId="00FD9E39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30" w:type="dxa"/>
            <w:vAlign w:val="center"/>
          </w:tcPr>
          <w:p w14:paraId="1CABB499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2,4979</w:t>
            </w:r>
          </w:p>
        </w:tc>
      </w:tr>
      <w:tr w:rsidR="004A06F0" w:rsidRPr="0072313F" w14:paraId="73E1F6B8" w14:textId="77777777" w:rsidTr="00F97F32">
        <w:tc>
          <w:tcPr>
            <w:tcW w:w="3669" w:type="dxa"/>
            <w:vAlign w:val="center"/>
          </w:tcPr>
          <w:p w14:paraId="548EFD9F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TA, SA, JA, VA, KP</w:t>
            </w:r>
          </w:p>
        </w:tc>
        <w:tc>
          <w:tcPr>
            <w:tcW w:w="1113" w:type="dxa"/>
            <w:vAlign w:val="center"/>
          </w:tcPr>
          <w:p w14:paraId="0CA4949F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35,8659</w:t>
            </w:r>
          </w:p>
        </w:tc>
        <w:tc>
          <w:tcPr>
            <w:tcW w:w="658" w:type="dxa"/>
            <w:vAlign w:val="center"/>
          </w:tcPr>
          <w:p w14:paraId="20E64E03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30" w:type="dxa"/>
            <w:vAlign w:val="center"/>
          </w:tcPr>
          <w:p w14:paraId="3E4B900C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8,2934</w:t>
            </w:r>
          </w:p>
        </w:tc>
      </w:tr>
      <w:tr w:rsidR="004A06F0" w:rsidRPr="0072313F" w14:paraId="5E1C7AC4" w14:textId="77777777" w:rsidTr="00F97F32">
        <w:tc>
          <w:tcPr>
            <w:tcW w:w="3669" w:type="dxa"/>
            <w:vAlign w:val="center"/>
          </w:tcPr>
          <w:p w14:paraId="3EC2F34B" w14:textId="065D90B1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KS, LV, PN, RE, PA, </w:t>
            </w:r>
            <w:r w:rsidR="00C35DBA" w:rsidRPr="00377E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eespool nimetamata puuliigid</w:t>
            </w:r>
          </w:p>
        </w:tc>
        <w:tc>
          <w:tcPr>
            <w:tcW w:w="1113" w:type="dxa"/>
            <w:vAlign w:val="center"/>
          </w:tcPr>
          <w:p w14:paraId="57FC673A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31,9851</w:t>
            </w:r>
          </w:p>
        </w:tc>
        <w:tc>
          <w:tcPr>
            <w:tcW w:w="658" w:type="dxa"/>
            <w:vAlign w:val="center"/>
          </w:tcPr>
          <w:p w14:paraId="0910F3E4" w14:textId="77777777" w:rsidR="004A06F0" w:rsidRPr="0072313F" w:rsidRDefault="004A06F0" w:rsidP="004A06F0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0" w:type="dxa"/>
            <w:vAlign w:val="center"/>
          </w:tcPr>
          <w:p w14:paraId="6A6920CE" w14:textId="77777777" w:rsidR="004A06F0" w:rsidRPr="0072313F" w:rsidRDefault="004A06F0" w:rsidP="004A06F0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1,4625</w:t>
            </w:r>
          </w:p>
        </w:tc>
      </w:tr>
    </w:tbl>
    <w:p w14:paraId="059E9BAE" w14:textId="77777777" w:rsidR="00A20FDF" w:rsidRPr="0072313F" w:rsidRDefault="004A06F0" w:rsidP="00E114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4. </w:t>
      </w:r>
      <w:r w:rsidRPr="0072313F">
        <w:rPr>
          <w:rFonts w:ascii="Times New Roman" w:eastAsia="Times New Roman" w:hAnsi="Times New Roman" w:cs="Times New Roman"/>
          <w:sz w:val="24"/>
          <w:szCs w:val="24"/>
          <w:lang w:eastAsia="et-EE"/>
        </w:rPr>
        <w:t>Leitakse diameetriklassides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olevatele puudele sortimendid. Arvutus </w:t>
      </w:r>
      <w:r w:rsidR="002A770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on vaja teha kõikide tabelis 4.1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A20FDF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esitatud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diameetriklasside kohta. Alljärgnevalt on kirjeldatud arvutust ühe diameetriklassi kohta (kõikide diameetriklasside puhul toimub arvutamine analoogselt)</w:t>
      </w:r>
      <w:r w:rsidR="00A20FDF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30C719F5" w14:textId="5BC9B1E4" w:rsidR="00A20FDF" w:rsidRPr="0072313F" w:rsidRDefault="004A06F0" w:rsidP="00E114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4.1. Leitakse diameetriklassi suurus D (ds – </w:t>
      </w:r>
      <w:r w:rsidR="002A770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suhteline diameeter tabelist 4.1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d' – </w:t>
      </w:r>
      <w:r w:rsidR="00FC33A0" w:rsidRPr="00FC33A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puistuelemendi arvutatavale vanusele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kasvatatud diameeter):</w:t>
      </w:r>
    </w:p>
    <w:p w14:paraId="613BAB3C" w14:textId="77777777" w:rsidR="004A06F0" w:rsidRPr="0072313F" w:rsidRDefault="004A06F0" w:rsidP="00174A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D = ds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d'</w:t>
      </w:r>
    </w:p>
    <w:p w14:paraId="492517D4" w14:textId="77777777" w:rsidR="00A20FDF" w:rsidRPr="0072313F" w:rsidRDefault="004A06F0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4.2. Leitakse diameetriklassile vastav kõrgus H (kh – punktis 3 leitud parame</w:t>
      </w:r>
      <w:r w:rsidR="002A770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eter; c1, c2 ja c3 – tabelis 4.2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A20FDF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esitatud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valemi parameetrid):</w:t>
      </w:r>
    </w:p>
    <w:p w14:paraId="2F100399" w14:textId="77777777" w:rsidR="004A06F0" w:rsidRPr="0072313F" w:rsidRDefault="004A06F0" w:rsidP="00174A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 = kh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(1,3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c1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(D/(D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174AF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c2))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^c3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</w:p>
    <w:p w14:paraId="1466C76C" w14:textId="3AAC2388" w:rsidR="004A06F0" w:rsidRPr="0072313F" w:rsidRDefault="00A20FDF" w:rsidP="00E1142D">
      <w:pPr>
        <w:pStyle w:val="Kommentaaritek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</w:t>
      </w:r>
      <w:r w:rsidR="004A06F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.3. Arvutatakse diameetriklassi ühe puu sortimendid. Sisendi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</w:t>
      </w:r>
      <w:r w:rsidR="0040572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on puuliik, D ja H. Tabelis 4.3</w:t>
      </w:r>
      <w:r w:rsidR="004A06F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on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esitatud</w:t>
      </w:r>
      <w:r w:rsidR="004A06F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puuliikide kaupa erinevate sortimentide mõõdud</w:t>
      </w:r>
      <w:r w:rsidR="004A06F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="00FF5A8B" w:rsidRPr="0072313F">
        <w:rPr>
          <w:rFonts w:ascii="Times New Roman" w:hAnsi="Times New Roman" w:cs="Times New Roman"/>
          <w:sz w:val="24"/>
          <w:szCs w:val="24"/>
        </w:rPr>
        <w:t xml:space="preserve"> S</w:t>
      </w:r>
      <w:r w:rsidR="0071180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ortimendi</w:t>
      </w:r>
      <w:r w:rsidR="00FF5A8B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d, millel</w:t>
      </w:r>
      <w:r w:rsidR="0071180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müügihind puudub, sortimenteeritakse madalamasse klassi.</w:t>
      </w:r>
    </w:p>
    <w:p w14:paraId="45FD2E9C" w14:textId="12E98B62" w:rsidR="007F4C6A" w:rsidRPr="0072313F" w:rsidRDefault="004A06F0" w:rsidP="00A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Tabel </w:t>
      </w:r>
      <w:r w:rsidR="007550BA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4</w:t>
      </w:r>
      <w:r w:rsidR="00405721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.3</w:t>
      </w: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. Sortimentide</w:t>
      </w:r>
      <w:r w:rsidR="00F97F32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loend </w:t>
      </w:r>
      <w:r w:rsidR="00E01FA3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kooreta </w:t>
      </w: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diameetri</w:t>
      </w:r>
      <w:r w:rsidR="00F97F32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te ja pikkustega</w:t>
      </w:r>
    </w:p>
    <w:tbl>
      <w:tblPr>
        <w:tblStyle w:val="Kontuurtabel"/>
        <w:tblW w:w="8889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851"/>
        <w:gridCol w:w="701"/>
        <w:gridCol w:w="851"/>
        <w:gridCol w:w="850"/>
        <w:gridCol w:w="2126"/>
      </w:tblGrid>
      <w:tr w:rsidR="00266492" w:rsidRPr="0072313F" w14:paraId="42D01160" w14:textId="42853FC8" w:rsidTr="00266492">
        <w:tc>
          <w:tcPr>
            <w:tcW w:w="1242" w:type="dxa"/>
            <w:vMerge w:val="restart"/>
            <w:vAlign w:val="center"/>
          </w:tcPr>
          <w:p w14:paraId="1CF1EF3D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Puuliik</w:t>
            </w:r>
          </w:p>
        </w:tc>
        <w:tc>
          <w:tcPr>
            <w:tcW w:w="1418" w:type="dxa"/>
            <w:vMerge w:val="restart"/>
            <w:vAlign w:val="center"/>
          </w:tcPr>
          <w:p w14:paraId="0873C577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Sortiment</w:t>
            </w:r>
          </w:p>
        </w:tc>
        <w:tc>
          <w:tcPr>
            <w:tcW w:w="1701" w:type="dxa"/>
            <w:gridSpan w:val="2"/>
            <w:vAlign w:val="center"/>
          </w:tcPr>
          <w:p w14:paraId="5C6B1296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Diameeter, cm</w:t>
            </w:r>
          </w:p>
        </w:tc>
        <w:tc>
          <w:tcPr>
            <w:tcW w:w="2402" w:type="dxa"/>
            <w:gridSpan w:val="3"/>
            <w:vAlign w:val="center"/>
          </w:tcPr>
          <w:p w14:paraId="12B4F2B7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Pikkus, m</w:t>
            </w:r>
          </w:p>
        </w:tc>
        <w:tc>
          <w:tcPr>
            <w:tcW w:w="2126" w:type="dxa"/>
            <w:vMerge w:val="restart"/>
          </w:tcPr>
          <w:p w14:paraId="70745560" w14:textId="12B421DB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Ülemõõt, mis lahutatakse mahust</w:t>
            </w:r>
          </w:p>
        </w:tc>
      </w:tr>
      <w:tr w:rsidR="00266492" w:rsidRPr="0072313F" w14:paraId="08619D7F" w14:textId="39FC2FFF" w:rsidTr="00266492">
        <w:tc>
          <w:tcPr>
            <w:tcW w:w="1242" w:type="dxa"/>
            <w:vMerge/>
            <w:vAlign w:val="center"/>
          </w:tcPr>
          <w:p w14:paraId="433760DF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  <w:vMerge/>
            <w:vAlign w:val="center"/>
          </w:tcPr>
          <w:p w14:paraId="3E8C326A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  <w:vAlign w:val="center"/>
          </w:tcPr>
          <w:p w14:paraId="2376D976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min.</w:t>
            </w:r>
          </w:p>
        </w:tc>
        <w:tc>
          <w:tcPr>
            <w:tcW w:w="851" w:type="dxa"/>
            <w:vAlign w:val="center"/>
          </w:tcPr>
          <w:p w14:paraId="21814C40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maks.</w:t>
            </w:r>
          </w:p>
        </w:tc>
        <w:tc>
          <w:tcPr>
            <w:tcW w:w="701" w:type="dxa"/>
            <w:vAlign w:val="center"/>
          </w:tcPr>
          <w:p w14:paraId="7856F88E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min.</w:t>
            </w:r>
          </w:p>
        </w:tc>
        <w:tc>
          <w:tcPr>
            <w:tcW w:w="851" w:type="dxa"/>
            <w:vAlign w:val="center"/>
          </w:tcPr>
          <w:p w14:paraId="3B8A6077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samm</w:t>
            </w:r>
          </w:p>
        </w:tc>
        <w:tc>
          <w:tcPr>
            <w:tcW w:w="850" w:type="dxa"/>
            <w:vAlign w:val="center"/>
          </w:tcPr>
          <w:p w14:paraId="46A378E4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maks.</w:t>
            </w:r>
          </w:p>
        </w:tc>
        <w:tc>
          <w:tcPr>
            <w:tcW w:w="2126" w:type="dxa"/>
            <w:vMerge/>
          </w:tcPr>
          <w:p w14:paraId="5860C9C0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2B3D1EE5" w14:textId="1428A38B" w:rsidTr="00266492">
        <w:tc>
          <w:tcPr>
            <w:tcW w:w="1242" w:type="dxa"/>
            <w:vMerge w:val="restart"/>
            <w:vAlign w:val="center"/>
          </w:tcPr>
          <w:p w14:paraId="23E3BC5F" w14:textId="3AA6D733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  <w:r w:rsidR="001D6714"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SD, LH</w:t>
            </w:r>
          </w:p>
        </w:tc>
        <w:tc>
          <w:tcPr>
            <w:tcW w:w="1418" w:type="dxa"/>
          </w:tcPr>
          <w:p w14:paraId="72BE5AEE" w14:textId="77777777" w:rsidR="00266492" w:rsidRPr="00B53173" w:rsidRDefault="00266492" w:rsidP="002A3F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Jämepalk</w:t>
            </w:r>
          </w:p>
        </w:tc>
        <w:tc>
          <w:tcPr>
            <w:tcW w:w="850" w:type="dxa"/>
          </w:tcPr>
          <w:p w14:paraId="0BB3552D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851" w:type="dxa"/>
          </w:tcPr>
          <w:p w14:paraId="79D7446F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52695327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851" w:type="dxa"/>
          </w:tcPr>
          <w:p w14:paraId="2DA7F0B0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1EC94A89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6,1</w:t>
            </w:r>
          </w:p>
        </w:tc>
        <w:tc>
          <w:tcPr>
            <w:tcW w:w="2126" w:type="dxa"/>
          </w:tcPr>
          <w:p w14:paraId="631077F6" w14:textId="55DDBA3F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214BBF56" w14:textId="09D707CA" w:rsidTr="00266492">
        <w:tc>
          <w:tcPr>
            <w:tcW w:w="1242" w:type="dxa"/>
            <w:vMerge/>
            <w:vAlign w:val="center"/>
          </w:tcPr>
          <w:p w14:paraId="62D708B6" w14:textId="77777777" w:rsidR="00266492" w:rsidRPr="0072313F" w:rsidRDefault="00266492" w:rsidP="00A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6E761FEE" w14:textId="33970566" w:rsidR="00266492" w:rsidRPr="00B53173" w:rsidRDefault="005D005A" w:rsidP="001D6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Peenpalk</w:t>
            </w:r>
          </w:p>
        </w:tc>
        <w:tc>
          <w:tcPr>
            <w:tcW w:w="850" w:type="dxa"/>
          </w:tcPr>
          <w:p w14:paraId="44B3EA4B" w14:textId="7052D9F3" w:rsidR="00266492" w:rsidRPr="00B53173" w:rsidRDefault="00703F68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851" w:type="dxa"/>
          </w:tcPr>
          <w:p w14:paraId="45300A66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701" w:type="dxa"/>
          </w:tcPr>
          <w:p w14:paraId="5F0BCC03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851" w:type="dxa"/>
          </w:tcPr>
          <w:p w14:paraId="629E6A93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726B8149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6,1</w:t>
            </w:r>
          </w:p>
        </w:tc>
        <w:tc>
          <w:tcPr>
            <w:tcW w:w="2126" w:type="dxa"/>
          </w:tcPr>
          <w:p w14:paraId="0E2BFA00" w14:textId="250448DA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56CC1753" w14:textId="48229908" w:rsidTr="00266492">
        <w:tc>
          <w:tcPr>
            <w:tcW w:w="1242" w:type="dxa"/>
            <w:vMerge/>
            <w:vAlign w:val="center"/>
          </w:tcPr>
          <w:p w14:paraId="71F81CC8" w14:textId="77777777" w:rsidR="00266492" w:rsidRPr="0072313F" w:rsidRDefault="00266492" w:rsidP="00A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56751CFD" w14:textId="14FBD8D4" w:rsidR="00266492" w:rsidRPr="00B53173" w:rsidRDefault="00266492" w:rsidP="00A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</w:tcPr>
          <w:p w14:paraId="65E60B52" w14:textId="1CB9FE5B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1" w:type="dxa"/>
          </w:tcPr>
          <w:p w14:paraId="454D3AD4" w14:textId="3F43EB94" w:rsidR="00266492" w:rsidRPr="00B53173" w:rsidRDefault="00266492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701" w:type="dxa"/>
          </w:tcPr>
          <w:p w14:paraId="3ED6C263" w14:textId="47A67B58" w:rsidR="00266492" w:rsidRPr="00B53173" w:rsidRDefault="00266492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1" w:type="dxa"/>
          </w:tcPr>
          <w:p w14:paraId="4FEC34F8" w14:textId="58D6C120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</w:tcPr>
          <w:p w14:paraId="33B8E23D" w14:textId="47745626" w:rsidR="00266492" w:rsidRPr="00B53173" w:rsidRDefault="00266492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26" w:type="dxa"/>
          </w:tcPr>
          <w:p w14:paraId="5B4A6120" w14:textId="5519DAA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3561C83F" w14:textId="4F7CEC0E" w:rsidTr="00266492">
        <w:tc>
          <w:tcPr>
            <w:tcW w:w="1242" w:type="dxa"/>
            <w:vMerge/>
            <w:vAlign w:val="center"/>
          </w:tcPr>
          <w:p w14:paraId="6EA7AAD5" w14:textId="77777777" w:rsidR="00266492" w:rsidRPr="0072313F" w:rsidRDefault="00266492" w:rsidP="00A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3151ABDC" w14:textId="77777777" w:rsidR="00266492" w:rsidRPr="00B53173" w:rsidRDefault="00266492" w:rsidP="00A20F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Paberipuit</w:t>
            </w:r>
          </w:p>
        </w:tc>
        <w:tc>
          <w:tcPr>
            <w:tcW w:w="850" w:type="dxa"/>
          </w:tcPr>
          <w:p w14:paraId="253AE1C7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851" w:type="dxa"/>
          </w:tcPr>
          <w:p w14:paraId="5EF45460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5E55D2D8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1D869EDC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50891119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5F122950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48B577DC" w14:textId="56C7B9E1" w:rsidTr="00266492">
        <w:tc>
          <w:tcPr>
            <w:tcW w:w="1242" w:type="dxa"/>
            <w:vMerge/>
            <w:vAlign w:val="center"/>
          </w:tcPr>
          <w:p w14:paraId="034BDC67" w14:textId="77777777" w:rsidR="00266492" w:rsidRPr="0072313F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105301C9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5B782F7F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2CC303D0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507612E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5CBF5D8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34735CA2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014C753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02FB4EDB" w14:textId="6D38E9A2" w:rsidTr="00266492">
        <w:tc>
          <w:tcPr>
            <w:tcW w:w="1242" w:type="dxa"/>
            <w:vMerge w:val="restart"/>
            <w:vAlign w:val="center"/>
          </w:tcPr>
          <w:p w14:paraId="74C417EC" w14:textId="486FDFCE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  <w:r w:rsidR="001D6714"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NU, TS</w:t>
            </w:r>
          </w:p>
        </w:tc>
        <w:tc>
          <w:tcPr>
            <w:tcW w:w="1418" w:type="dxa"/>
          </w:tcPr>
          <w:p w14:paraId="21D6B33F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Jämepalk</w:t>
            </w:r>
          </w:p>
        </w:tc>
        <w:tc>
          <w:tcPr>
            <w:tcW w:w="850" w:type="dxa"/>
          </w:tcPr>
          <w:p w14:paraId="44A72AC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851" w:type="dxa"/>
          </w:tcPr>
          <w:p w14:paraId="5C20617D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148F2C4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851" w:type="dxa"/>
          </w:tcPr>
          <w:p w14:paraId="46963ACB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0C5A65AD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6,1</w:t>
            </w:r>
          </w:p>
        </w:tc>
        <w:tc>
          <w:tcPr>
            <w:tcW w:w="2126" w:type="dxa"/>
          </w:tcPr>
          <w:p w14:paraId="1D7B8AED" w14:textId="2A170F44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12E73B5F" w14:textId="278D79B8" w:rsidTr="00266492">
        <w:tc>
          <w:tcPr>
            <w:tcW w:w="1242" w:type="dxa"/>
            <w:vMerge/>
            <w:vAlign w:val="center"/>
          </w:tcPr>
          <w:p w14:paraId="7E0CD317" w14:textId="77777777" w:rsidR="00266492" w:rsidRPr="0072313F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4D0B07A7" w14:textId="3001EB2E" w:rsidR="00266492" w:rsidRPr="00B53173" w:rsidRDefault="005D005A" w:rsidP="001D6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Peenpalk</w:t>
            </w:r>
          </w:p>
        </w:tc>
        <w:tc>
          <w:tcPr>
            <w:tcW w:w="850" w:type="dxa"/>
          </w:tcPr>
          <w:p w14:paraId="3B316A9C" w14:textId="247D959B" w:rsidR="00266492" w:rsidRPr="00B53173" w:rsidRDefault="00703F68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851" w:type="dxa"/>
          </w:tcPr>
          <w:p w14:paraId="71D3AD7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701" w:type="dxa"/>
          </w:tcPr>
          <w:p w14:paraId="60B1F941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851" w:type="dxa"/>
          </w:tcPr>
          <w:p w14:paraId="26B422C8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67A72945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6,1</w:t>
            </w:r>
          </w:p>
        </w:tc>
        <w:tc>
          <w:tcPr>
            <w:tcW w:w="2126" w:type="dxa"/>
          </w:tcPr>
          <w:p w14:paraId="3E9DDB63" w14:textId="51B17C91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7380F22C" w14:textId="48F63A9C" w:rsidTr="00266492">
        <w:tc>
          <w:tcPr>
            <w:tcW w:w="1242" w:type="dxa"/>
            <w:vMerge/>
            <w:vAlign w:val="center"/>
          </w:tcPr>
          <w:p w14:paraId="4BDD764A" w14:textId="77777777" w:rsidR="00266492" w:rsidRPr="0072313F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0A0FD95E" w14:textId="3C242286" w:rsidR="00266492" w:rsidRPr="00B53173" w:rsidRDefault="00266492" w:rsidP="001D67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</w:tcPr>
          <w:p w14:paraId="1D128E84" w14:textId="514D37E2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1" w:type="dxa"/>
          </w:tcPr>
          <w:p w14:paraId="6BF22D99" w14:textId="4D37DA92" w:rsidR="00266492" w:rsidRPr="00B53173" w:rsidRDefault="00266492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701" w:type="dxa"/>
          </w:tcPr>
          <w:p w14:paraId="44CC4A02" w14:textId="29E1BEFB" w:rsidR="00266492" w:rsidRPr="00B53173" w:rsidRDefault="00266492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1" w:type="dxa"/>
          </w:tcPr>
          <w:p w14:paraId="6C3FF947" w14:textId="54686AD0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</w:tcPr>
          <w:p w14:paraId="6D4B0EBA" w14:textId="50663B72" w:rsidR="00266492" w:rsidRPr="00B53173" w:rsidRDefault="00266492" w:rsidP="001D67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126" w:type="dxa"/>
          </w:tcPr>
          <w:p w14:paraId="2DD4C8BE" w14:textId="7D035C00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4084B93D" w14:textId="5725DA44" w:rsidTr="00266492">
        <w:tc>
          <w:tcPr>
            <w:tcW w:w="1242" w:type="dxa"/>
            <w:vMerge/>
            <w:vAlign w:val="center"/>
          </w:tcPr>
          <w:p w14:paraId="34D784E3" w14:textId="77777777" w:rsidR="00266492" w:rsidRPr="0072313F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4B11B887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Paberipuit</w:t>
            </w:r>
          </w:p>
        </w:tc>
        <w:tc>
          <w:tcPr>
            <w:tcW w:w="850" w:type="dxa"/>
          </w:tcPr>
          <w:p w14:paraId="01E0F880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851" w:type="dxa"/>
          </w:tcPr>
          <w:p w14:paraId="2EA9F7BB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49918160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6E1D1272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6C597FB2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6718BEF4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449B6505" w14:textId="3B6281B7" w:rsidTr="00266492">
        <w:tc>
          <w:tcPr>
            <w:tcW w:w="1242" w:type="dxa"/>
            <w:vMerge/>
            <w:vAlign w:val="center"/>
          </w:tcPr>
          <w:p w14:paraId="3EC33074" w14:textId="77777777" w:rsidR="00266492" w:rsidRPr="0072313F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61269D11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21648798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28B293B5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5D95726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5DF1492F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0C917DFF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0931CF4E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3D8915A4" w14:textId="56EA94A3" w:rsidTr="00266492">
        <w:tc>
          <w:tcPr>
            <w:tcW w:w="1242" w:type="dxa"/>
            <w:vMerge w:val="restart"/>
            <w:vAlign w:val="center"/>
          </w:tcPr>
          <w:p w14:paraId="187F524D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</w:t>
            </w:r>
          </w:p>
        </w:tc>
        <w:tc>
          <w:tcPr>
            <w:tcW w:w="1418" w:type="dxa"/>
          </w:tcPr>
          <w:p w14:paraId="67851382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Spoonipakk</w:t>
            </w:r>
          </w:p>
        </w:tc>
        <w:tc>
          <w:tcPr>
            <w:tcW w:w="850" w:type="dxa"/>
          </w:tcPr>
          <w:p w14:paraId="774A63A0" w14:textId="04ED792B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  <w:r w:rsidR="008B1437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851" w:type="dxa"/>
          </w:tcPr>
          <w:p w14:paraId="7BDCE58F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45FA9A4" w14:textId="22539F2D" w:rsidR="00266492" w:rsidRPr="00B53173" w:rsidRDefault="00F75751" w:rsidP="00F7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2,8</w:t>
            </w:r>
          </w:p>
        </w:tc>
        <w:tc>
          <w:tcPr>
            <w:tcW w:w="851" w:type="dxa"/>
          </w:tcPr>
          <w:p w14:paraId="44FBDACF" w14:textId="5097A6FF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F75751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,1</w:t>
            </w:r>
          </w:p>
        </w:tc>
        <w:tc>
          <w:tcPr>
            <w:tcW w:w="850" w:type="dxa"/>
          </w:tcPr>
          <w:p w14:paraId="0D061610" w14:textId="24CB374D" w:rsidR="00266492" w:rsidRPr="00B53173" w:rsidRDefault="00266492" w:rsidP="00F7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F75751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,4</w:t>
            </w:r>
          </w:p>
        </w:tc>
        <w:tc>
          <w:tcPr>
            <w:tcW w:w="2126" w:type="dxa"/>
          </w:tcPr>
          <w:p w14:paraId="5C92875B" w14:textId="4C015D6E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43A71A69" w14:textId="7C5F97C8" w:rsidTr="00266492">
        <w:tc>
          <w:tcPr>
            <w:tcW w:w="1242" w:type="dxa"/>
            <w:vMerge/>
            <w:vAlign w:val="center"/>
          </w:tcPr>
          <w:p w14:paraId="4F100666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34D25E62" w14:textId="254E2231" w:rsidR="00266492" w:rsidRPr="00B53173" w:rsidRDefault="008B1437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Palk</w:t>
            </w:r>
          </w:p>
        </w:tc>
        <w:tc>
          <w:tcPr>
            <w:tcW w:w="850" w:type="dxa"/>
          </w:tcPr>
          <w:p w14:paraId="057B9B97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51" w:type="dxa"/>
          </w:tcPr>
          <w:p w14:paraId="720C95FE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7E31C92" w14:textId="23154A22" w:rsidR="00266492" w:rsidRPr="00B53173" w:rsidRDefault="00F75751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2,8</w:t>
            </w:r>
          </w:p>
        </w:tc>
        <w:tc>
          <w:tcPr>
            <w:tcW w:w="851" w:type="dxa"/>
          </w:tcPr>
          <w:p w14:paraId="0ECBEB14" w14:textId="2A76FFCB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  <w:r w:rsidR="00F75751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,1</w:t>
            </w:r>
          </w:p>
        </w:tc>
        <w:tc>
          <w:tcPr>
            <w:tcW w:w="850" w:type="dxa"/>
          </w:tcPr>
          <w:p w14:paraId="4006102B" w14:textId="02C9C6EF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  <w:r w:rsidR="00F75751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,4</w:t>
            </w:r>
          </w:p>
        </w:tc>
        <w:tc>
          <w:tcPr>
            <w:tcW w:w="2126" w:type="dxa"/>
          </w:tcPr>
          <w:p w14:paraId="3B3CA69A" w14:textId="6B6A34AD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30ECB544" w14:textId="20D028E8" w:rsidTr="00266492">
        <w:tc>
          <w:tcPr>
            <w:tcW w:w="1242" w:type="dxa"/>
            <w:vMerge/>
            <w:vAlign w:val="center"/>
          </w:tcPr>
          <w:p w14:paraId="7CAD1159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167F700E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Peenpalk</w:t>
            </w:r>
          </w:p>
        </w:tc>
        <w:tc>
          <w:tcPr>
            <w:tcW w:w="850" w:type="dxa"/>
          </w:tcPr>
          <w:p w14:paraId="31FA9224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851" w:type="dxa"/>
          </w:tcPr>
          <w:p w14:paraId="74C54CBC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701" w:type="dxa"/>
          </w:tcPr>
          <w:p w14:paraId="501DCA72" w14:textId="11E1645E" w:rsidR="00266492" w:rsidRPr="00B53173" w:rsidRDefault="00F75751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2,8</w:t>
            </w:r>
          </w:p>
        </w:tc>
        <w:tc>
          <w:tcPr>
            <w:tcW w:w="851" w:type="dxa"/>
          </w:tcPr>
          <w:p w14:paraId="21EC64E3" w14:textId="0ED41DB4" w:rsidR="00266492" w:rsidRPr="00B53173" w:rsidRDefault="00266492" w:rsidP="00F757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</w:t>
            </w:r>
            <w:r w:rsidR="00F75751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850" w:type="dxa"/>
          </w:tcPr>
          <w:p w14:paraId="04E71A68" w14:textId="7A844BAB" w:rsidR="00266492" w:rsidRPr="00B53173" w:rsidRDefault="00F75751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3,4</w:t>
            </w:r>
          </w:p>
        </w:tc>
        <w:tc>
          <w:tcPr>
            <w:tcW w:w="2126" w:type="dxa"/>
          </w:tcPr>
          <w:p w14:paraId="501DA63E" w14:textId="6473CA61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48661CC2" w14:textId="1C7F7B82" w:rsidTr="00266492">
        <w:tc>
          <w:tcPr>
            <w:tcW w:w="1242" w:type="dxa"/>
            <w:vMerge/>
            <w:vAlign w:val="center"/>
          </w:tcPr>
          <w:p w14:paraId="03F2AF00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10303672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Paberipuit</w:t>
            </w:r>
          </w:p>
        </w:tc>
        <w:tc>
          <w:tcPr>
            <w:tcW w:w="850" w:type="dxa"/>
          </w:tcPr>
          <w:p w14:paraId="24A563AB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851" w:type="dxa"/>
          </w:tcPr>
          <w:p w14:paraId="77ED700F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AF0E097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35E4E57C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29449DCA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7F45778D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7B85D134" w14:textId="27085828" w:rsidTr="00266492">
        <w:tc>
          <w:tcPr>
            <w:tcW w:w="1242" w:type="dxa"/>
            <w:vMerge/>
            <w:vAlign w:val="center"/>
          </w:tcPr>
          <w:p w14:paraId="106A182B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512DED5B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69F79DB0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5B695CC6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74191116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00B16E2F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31DCB7D9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304CC36E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38C74456" w14:textId="0BF229F5" w:rsidTr="00266492">
        <w:tc>
          <w:tcPr>
            <w:tcW w:w="1242" w:type="dxa"/>
            <w:vMerge w:val="restart"/>
            <w:vAlign w:val="center"/>
          </w:tcPr>
          <w:p w14:paraId="57B7A745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HB</w:t>
            </w:r>
          </w:p>
        </w:tc>
        <w:tc>
          <w:tcPr>
            <w:tcW w:w="1418" w:type="dxa"/>
          </w:tcPr>
          <w:p w14:paraId="3B98EF8A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Palk</w:t>
            </w:r>
          </w:p>
        </w:tc>
        <w:tc>
          <w:tcPr>
            <w:tcW w:w="850" w:type="dxa"/>
          </w:tcPr>
          <w:p w14:paraId="752A4311" w14:textId="4057D1B0" w:rsidR="00266492" w:rsidRPr="00B53173" w:rsidRDefault="00016598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51" w:type="dxa"/>
          </w:tcPr>
          <w:p w14:paraId="715BDD62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C48DC54" w14:textId="04141C71" w:rsidR="00266492" w:rsidRPr="00B53173" w:rsidRDefault="00016598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851" w:type="dxa"/>
          </w:tcPr>
          <w:p w14:paraId="423979BA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31FFAE1C" w14:textId="1293C3D1" w:rsidR="00266492" w:rsidRPr="00B53173" w:rsidRDefault="00266492" w:rsidP="00016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</w:t>
            </w:r>
            <w:r w:rsidR="00016598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126" w:type="dxa"/>
          </w:tcPr>
          <w:p w14:paraId="118C5AFD" w14:textId="6536BCB7" w:rsidR="00266492" w:rsidRPr="00B53173" w:rsidRDefault="00266492" w:rsidP="002A46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A464E" w:rsidRPr="0072313F" w14:paraId="510AD27A" w14:textId="77777777" w:rsidTr="00266492">
        <w:tc>
          <w:tcPr>
            <w:tcW w:w="1242" w:type="dxa"/>
            <w:vMerge/>
            <w:vAlign w:val="center"/>
          </w:tcPr>
          <w:p w14:paraId="0971FCD6" w14:textId="77777777" w:rsidR="002A464E" w:rsidRPr="0072313F" w:rsidRDefault="002A464E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74FD5004" w14:textId="311E2A8A" w:rsidR="002A464E" w:rsidRPr="00B53173" w:rsidRDefault="002A464E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Peenpalk</w:t>
            </w:r>
          </w:p>
        </w:tc>
        <w:tc>
          <w:tcPr>
            <w:tcW w:w="850" w:type="dxa"/>
          </w:tcPr>
          <w:p w14:paraId="34F3A516" w14:textId="1A26FDA2" w:rsidR="002A464E" w:rsidRPr="00B53173" w:rsidDel="00016598" w:rsidRDefault="002A464E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851" w:type="dxa"/>
          </w:tcPr>
          <w:p w14:paraId="02110BBF" w14:textId="0CF2322F" w:rsidR="002A464E" w:rsidRPr="00B53173" w:rsidRDefault="002A464E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701" w:type="dxa"/>
          </w:tcPr>
          <w:p w14:paraId="62FC4E30" w14:textId="4F4576B0" w:rsidR="002A464E" w:rsidRPr="00B53173" w:rsidDel="00016598" w:rsidRDefault="002A464E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851" w:type="dxa"/>
          </w:tcPr>
          <w:p w14:paraId="0450834D" w14:textId="7184D089" w:rsidR="002A464E" w:rsidRPr="00B53173" w:rsidRDefault="002A464E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1FC9CEC2" w14:textId="36B5224C" w:rsidR="002A464E" w:rsidRPr="00B53173" w:rsidRDefault="002A464E" w:rsidP="00016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3,4</w:t>
            </w:r>
          </w:p>
        </w:tc>
        <w:tc>
          <w:tcPr>
            <w:tcW w:w="2126" w:type="dxa"/>
          </w:tcPr>
          <w:p w14:paraId="1C0D9B48" w14:textId="6A15E673" w:rsidR="002A464E" w:rsidRPr="00B53173" w:rsidRDefault="002A464E" w:rsidP="00016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749F0DEE" w14:textId="508B5BE6" w:rsidTr="00266492">
        <w:tc>
          <w:tcPr>
            <w:tcW w:w="1242" w:type="dxa"/>
            <w:vMerge/>
            <w:vAlign w:val="center"/>
          </w:tcPr>
          <w:p w14:paraId="4F955AC1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2FC76AD7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Paberipuit</w:t>
            </w:r>
          </w:p>
        </w:tc>
        <w:tc>
          <w:tcPr>
            <w:tcW w:w="850" w:type="dxa"/>
          </w:tcPr>
          <w:p w14:paraId="105A93F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851" w:type="dxa"/>
          </w:tcPr>
          <w:p w14:paraId="7DEA7C95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27BA5FE2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33FD2F67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13105524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069E0C59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35D1300C" w14:textId="784C7265" w:rsidTr="00266492">
        <w:tc>
          <w:tcPr>
            <w:tcW w:w="1242" w:type="dxa"/>
            <w:vMerge/>
            <w:vAlign w:val="center"/>
          </w:tcPr>
          <w:p w14:paraId="14E66B16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66A6D5C6" w14:textId="77777777" w:rsidR="00266492" w:rsidRPr="00B53173" w:rsidRDefault="00266492" w:rsidP="008517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29640245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7CB7D5C6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3390FC6D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5C309FDD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5071B8F3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0FA0CD30" w14:textId="77777777" w:rsidR="00266492" w:rsidRPr="00B53173" w:rsidRDefault="00266492" w:rsidP="008517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6F3B8983" w14:textId="26EC5273" w:rsidTr="00266492">
        <w:tc>
          <w:tcPr>
            <w:tcW w:w="1242" w:type="dxa"/>
            <w:vMerge w:val="restart"/>
            <w:vAlign w:val="center"/>
          </w:tcPr>
          <w:p w14:paraId="352D1A2C" w14:textId="418274C9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LM</w:t>
            </w:r>
            <w:r w:rsidR="001D6714"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, </w:t>
            </w:r>
          </w:p>
        </w:tc>
        <w:tc>
          <w:tcPr>
            <w:tcW w:w="1418" w:type="dxa"/>
          </w:tcPr>
          <w:p w14:paraId="1E51CD59" w14:textId="77777777" w:rsidR="00266492" w:rsidRPr="00B53173" w:rsidRDefault="00266492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Palk</w:t>
            </w:r>
          </w:p>
        </w:tc>
        <w:tc>
          <w:tcPr>
            <w:tcW w:w="850" w:type="dxa"/>
          </w:tcPr>
          <w:p w14:paraId="433F8E1F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51" w:type="dxa"/>
          </w:tcPr>
          <w:p w14:paraId="783C1D57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353E89E4" w14:textId="49CBD535" w:rsidR="00266492" w:rsidRPr="00B53173" w:rsidRDefault="00016598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851" w:type="dxa"/>
          </w:tcPr>
          <w:p w14:paraId="3B3CD043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270E6B6A" w14:textId="2BBF3982" w:rsidR="00266492" w:rsidRPr="00B53173" w:rsidRDefault="00266492" w:rsidP="00016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</w:t>
            </w:r>
            <w:r w:rsidR="00016598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126" w:type="dxa"/>
          </w:tcPr>
          <w:p w14:paraId="2240C255" w14:textId="1B8D3B4E" w:rsidR="00266492" w:rsidRPr="00B53173" w:rsidRDefault="00266492" w:rsidP="000165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5030CB62" w14:textId="296BF226" w:rsidTr="00266492">
        <w:tc>
          <w:tcPr>
            <w:tcW w:w="1242" w:type="dxa"/>
            <w:vMerge/>
            <w:vAlign w:val="center"/>
          </w:tcPr>
          <w:p w14:paraId="5A1755C8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4C42C8C6" w14:textId="44C72BB2" w:rsidR="00266492" w:rsidRPr="00B53173" w:rsidRDefault="00266492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</w:tcPr>
          <w:p w14:paraId="391D3C15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851" w:type="dxa"/>
          </w:tcPr>
          <w:p w14:paraId="3196B78A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701" w:type="dxa"/>
          </w:tcPr>
          <w:p w14:paraId="7E0BEEAA" w14:textId="620DEF3D" w:rsidR="00266492" w:rsidRPr="00B53173" w:rsidRDefault="002A464E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851" w:type="dxa"/>
          </w:tcPr>
          <w:p w14:paraId="2ACFDF2E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03B19F16" w14:textId="4B9FEE25" w:rsidR="00266492" w:rsidRPr="00B53173" w:rsidRDefault="00266492" w:rsidP="002A46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</w:t>
            </w:r>
            <w:r w:rsidR="002A464E"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126" w:type="dxa"/>
          </w:tcPr>
          <w:p w14:paraId="7514C1F3" w14:textId="687E6A96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019E4B7C" w14:textId="38617C77" w:rsidTr="00266492">
        <w:tc>
          <w:tcPr>
            <w:tcW w:w="1242" w:type="dxa"/>
            <w:vMerge/>
            <w:vAlign w:val="center"/>
          </w:tcPr>
          <w:p w14:paraId="7AF757DF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7DF30E14" w14:textId="77777777" w:rsidR="00266492" w:rsidRPr="00B53173" w:rsidRDefault="00266492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70701012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162577A8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366C17E9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6BDE221B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43CF4531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44C3ED85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6ED0E2E6" w14:textId="2B7BEB33" w:rsidTr="00266492">
        <w:tc>
          <w:tcPr>
            <w:tcW w:w="1242" w:type="dxa"/>
            <w:vMerge w:val="restart"/>
            <w:vAlign w:val="center"/>
          </w:tcPr>
          <w:p w14:paraId="30C28FFE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LV</w:t>
            </w:r>
          </w:p>
        </w:tc>
        <w:tc>
          <w:tcPr>
            <w:tcW w:w="1418" w:type="dxa"/>
          </w:tcPr>
          <w:p w14:paraId="331AC2BD" w14:textId="77777777" w:rsidR="00266492" w:rsidRPr="00B53173" w:rsidRDefault="00266492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Palk</w:t>
            </w:r>
          </w:p>
        </w:tc>
        <w:tc>
          <w:tcPr>
            <w:tcW w:w="850" w:type="dxa"/>
          </w:tcPr>
          <w:p w14:paraId="24ADAC3C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51" w:type="dxa"/>
          </w:tcPr>
          <w:p w14:paraId="35B53448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03A36C03" w14:textId="517FEC5D" w:rsidR="00266492" w:rsidRPr="00B53173" w:rsidRDefault="002A464E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851" w:type="dxa"/>
          </w:tcPr>
          <w:p w14:paraId="2F737393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7B25A8FD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2126" w:type="dxa"/>
          </w:tcPr>
          <w:p w14:paraId="6D064AA0" w14:textId="54CBF5E0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266492" w:rsidRPr="0072313F" w14:paraId="443DE7BB" w14:textId="2569DC8E" w:rsidTr="00266492">
        <w:tc>
          <w:tcPr>
            <w:tcW w:w="1242" w:type="dxa"/>
            <w:vMerge/>
            <w:vAlign w:val="center"/>
          </w:tcPr>
          <w:p w14:paraId="5E9D8E75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5D6F16EA" w14:textId="27E41BFD" w:rsidR="00266492" w:rsidRPr="00B53173" w:rsidRDefault="00266492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50" w:type="dxa"/>
          </w:tcPr>
          <w:p w14:paraId="09CEE4E1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851" w:type="dxa"/>
          </w:tcPr>
          <w:p w14:paraId="612F455B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701" w:type="dxa"/>
          </w:tcPr>
          <w:p w14:paraId="6D84A80C" w14:textId="339B8D58" w:rsidR="00266492" w:rsidRPr="00B53173" w:rsidRDefault="002A464E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2,5</w:t>
            </w:r>
          </w:p>
        </w:tc>
        <w:tc>
          <w:tcPr>
            <w:tcW w:w="851" w:type="dxa"/>
          </w:tcPr>
          <w:p w14:paraId="152FB518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0,3</w:t>
            </w:r>
          </w:p>
        </w:tc>
        <w:tc>
          <w:tcPr>
            <w:tcW w:w="850" w:type="dxa"/>
          </w:tcPr>
          <w:p w14:paraId="62432060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2126" w:type="dxa"/>
          </w:tcPr>
          <w:p w14:paraId="2F218C3E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266492" w:rsidRPr="0072313F" w14:paraId="6D23EFCB" w14:textId="350DEDA2" w:rsidTr="00266492">
        <w:tc>
          <w:tcPr>
            <w:tcW w:w="1242" w:type="dxa"/>
            <w:vMerge/>
            <w:vAlign w:val="center"/>
          </w:tcPr>
          <w:p w14:paraId="15EFB725" w14:textId="77777777" w:rsidR="00266492" w:rsidRPr="0072313F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2851C17D" w14:textId="77777777" w:rsidR="00266492" w:rsidRPr="00B53173" w:rsidRDefault="00266492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637890FB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235ECC58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06D219AC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452F9CD2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4EA00D1D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39B7163A" w14:textId="77777777" w:rsidR="00266492" w:rsidRPr="00B53173" w:rsidRDefault="00266492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1D6714" w:rsidRPr="0072313F" w14:paraId="6D188206" w14:textId="3FDC92CD" w:rsidTr="00266492">
        <w:tc>
          <w:tcPr>
            <w:tcW w:w="1242" w:type="dxa"/>
            <w:vMerge w:val="restart"/>
            <w:vAlign w:val="center"/>
          </w:tcPr>
          <w:p w14:paraId="16B32BEB" w14:textId="77777777" w:rsidR="001D6714" w:rsidRPr="0072313F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</w:t>
            </w:r>
          </w:p>
        </w:tc>
        <w:tc>
          <w:tcPr>
            <w:tcW w:w="1418" w:type="dxa"/>
          </w:tcPr>
          <w:p w14:paraId="72A8A2DF" w14:textId="77777777" w:rsidR="001D6714" w:rsidRPr="00B53173" w:rsidRDefault="001D6714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Palk</w:t>
            </w:r>
          </w:p>
        </w:tc>
        <w:tc>
          <w:tcPr>
            <w:tcW w:w="850" w:type="dxa"/>
          </w:tcPr>
          <w:p w14:paraId="4A7D304F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51" w:type="dxa"/>
          </w:tcPr>
          <w:p w14:paraId="3FB324BC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56951890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851" w:type="dxa"/>
          </w:tcPr>
          <w:p w14:paraId="30DC251B" w14:textId="718A2F79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088839A7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2126" w:type="dxa"/>
          </w:tcPr>
          <w:p w14:paraId="5A35AA62" w14:textId="2FA4761B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1D6714" w:rsidRPr="0072313F" w14:paraId="76D42A28" w14:textId="5B59CB63" w:rsidTr="00266492">
        <w:tc>
          <w:tcPr>
            <w:tcW w:w="1242" w:type="dxa"/>
            <w:vMerge/>
            <w:vAlign w:val="center"/>
          </w:tcPr>
          <w:p w14:paraId="36DE3365" w14:textId="77777777" w:rsidR="001D6714" w:rsidRPr="0072313F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05666929" w14:textId="77777777" w:rsidR="001D6714" w:rsidRPr="00B53173" w:rsidRDefault="001D6714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44DCF79A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6C13A124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4819C5E2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1FC946D8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07AF9AD9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0B2BD426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1D6714" w:rsidRPr="0072313F" w14:paraId="46358CB7" w14:textId="2B765F17" w:rsidTr="00266492">
        <w:tc>
          <w:tcPr>
            <w:tcW w:w="1242" w:type="dxa"/>
            <w:vMerge w:val="restart"/>
            <w:vAlign w:val="center"/>
          </w:tcPr>
          <w:p w14:paraId="44622AA1" w14:textId="62F6B40B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SA, , </w:t>
            </w:r>
          </w:p>
        </w:tc>
        <w:tc>
          <w:tcPr>
            <w:tcW w:w="1418" w:type="dxa"/>
          </w:tcPr>
          <w:p w14:paraId="050A4420" w14:textId="77777777" w:rsidR="001D6714" w:rsidRPr="00B53173" w:rsidRDefault="001D6714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Palk</w:t>
            </w:r>
          </w:p>
        </w:tc>
        <w:tc>
          <w:tcPr>
            <w:tcW w:w="850" w:type="dxa"/>
          </w:tcPr>
          <w:p w14:paraId="75E426BC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851" w:type="dxa"/>
          </w:tcPr>
          <w:p w14:paraId="4CAEF375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6EBE9E67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851" w:type="dxa"/>
          </w:tcPr>
          <w:p w14:paraId="21CFB986" w14:textId="5D4C323C" w:rsidR="001D6714" w:rsidRPr="00B53173" w:rsidRDefault="001D6714" w:rsidP="002A46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390D16EE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3,1</w:t>
            </w:r>
          </w:p>
        </w:tc>
        <w:tc>
          <w:tcPr>
            <w:tcW w:w="2126" w:type="dxa"/>
          </w:tcPr>
          <w:p w14:paraId="40D71D46" w14:textId="4E29B8A0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0,1</w:t>
            </w:r>
          </w:p>
        </w:tc>
      </w:tr>
      <w:tr w:rsidR="001D6714" w:rsidRPr="0072313F" w14:paraId="15D874C0" w14:textId="178AEE82" w:rsidTr="00266492">
        <w:tc>
          <w:tcPr>
            <w:tcW w:w="1242" w:type="dxa"/>
            <w:vMerge/>
            <w:vAlign w:val="center"/>
          </w:tcPr>
          <w:p w14:paraId="0F6423AC" w14:textId="77777777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418" w:type="dxa"/>
          </w:tcPr>
          <w:p w14:paraId="0FB93323" w14:textId="4F301C9C" w:rsidR="001D6714" w:rsidRPr="00B53173" w:rsidRDefault="001D6714" w:rsidP="00F97F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4EEB7B4A" w14:textId="03C66D55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3AE59ADA" w14:textId="6E5D157E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1572764A" w14:textId="040E64C9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6330A73C" w14:textId="373D169D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5C8C8508" w14:textId="3D99433A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5E2F2B46" w14:textId="3BB4D8C5" w:rsidR="001D6714" w:rsidRPr="00B53173" w:rsidRDefault="001D6714" w:rsidP="00F97F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5D005A" w:rsidRPr="0072313F" w14:paraId="121751F2" w14:textId="72EF90B1" w:rsidTr="00266492">
        <w:tc>
          <w:tcPr>
            <w:tcW w:w="1242" w:type="dxa"/>
            <w:vAlign w:val="center"/>
          </w:tcPr>
          <w:p w14:paraId="68DB137E" w14:textId="2D65F585" w:rsidR="005D005A" w:rsidRPr="00B53173" w:rsidRDefault="00C35DB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Eespool nimetamata puuliigid</w:t>
            </w:r>
          </w:p>
        </w:tc>
        <w:tc>
          <w:tcPr>
            <w:tcW w:w="1418" w:type="dxa"/>
          </w:tcPr>
          <w:p w14:paraId="3787C0E2" w14:textId="3E24ECA0" w:rsidR="005D005A" w:rsidRPr="00B53173" w:rsidRDefault="005D005A" w:rsidP="005D00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Küttepuit</w:t>
            </w:r>
          </w:p>
        </w:tc>
        <w:tc>
          <w:tcPr>
            <w:tcW w:w="850" w:type="dxa"/>
          </w:tcPr>
          <w:p w14:paraId="6DFF7E75" w14:textId="29968972" w:rsidR="005D005A" w:rsidRPr="00B53173" w:rsidRDefault="005D005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851" w:type="dxa"/>
          </w:tcPr>
          <w:p w14:paraId="7DA33EF8" w14:textId="0F23B3A8" w:rsidR="005D005A" w:rsidRPr="00B53173" w:rsidRDefault="005D005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701" w:type="dxa"/>
          </w:tcPr>
          <w:p w14:paraId="7AB3A2A8" w14:textId="67AFF451" w:rsidR="005D005A" w:rsidRPr="00B53173" w:rsidRDefault="005D005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851" w:type="dxa"/>
          </w:tcPr>
          <w:p w14:paraId="5873FCE4" w14:textId="643CC1C8" w:rsidR="005D005A" w:rsidRPr="00B53173" w:rsidRDefault="005D005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850" w:type="dxa"/>
          </w:tcPr>
          <w:p w14:paraId="74B9AC63" w14:textId="09E30740" w:rsidR="005D005A" w:rsidRPr="00B53173" w:rsidRDefault="005D005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B53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2126" w:type="dxa"/>
          </w:tcPr>
          <w:p w14:paraId="6199E6AD" w14:textId="3D6657F0" w:rsidR="005D005A" w:rsidRPr="00B53173" w:rsidRDefault="005D005A" w:rsidP="005D005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02E4AA10" w14:textId="1FFBCC6A" w:rsidR="00A20FDF" w:rsidRPr="0072313F" w:rsidRDefault="004A06F0" w:rsidP="00A20F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Arvutamise käik, mille tulemusena saadakse ühe puu mah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(mpu)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ning sellest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saadavate sortimentide kogused. Arvutuskäik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on 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alljärgnev:</w:t>
      </w:r>
    </w:p>
    <w:p w14:paraId="1CD95A97" w14:textId="204C4560" w:rsidR="00A20FDF" w:rsidRPr="0072313F" w:rsidRDefault="004A06F0" w:rsidP="00174AF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Kui puu on väike – diameetriga alla 8 cm või kõrgusega alla 5 m</w:t>
      </w:r>
      <w:r w:rsidR="00A20FDF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–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arvutatakse vaid terve puu maht mpu ja sortimentide kogused on 0. Puu maht arvutatakse järgmise valemiga:</w:t>
      </w:r>
    </w:p>
    <w:p w14:paraId="59751A7C" w14:textId="77777777" w:rsidR="004A06F0" w:rsidRPr="0072313F" w:rsidRDefault="004A06F0" w:rsidP="00174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mpu = 0,000019+0,00001142×(D+2)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^2,61614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×H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^0,76489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7CC30CA5" w14:textId="77777777" w:rsidR="00360473" w:rsidRPr="0072313F" w:rsidRDefault="00360473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61C90E6D" w14:textId="313C1475" w:rsidR="00360473" w:rsidRPr="0072313F" w:rsidRDefault="00360473" w:rsidP="00174AF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4.3.2. Muudel juhtudel sortimenteeritakse puu järgmiselt:</w:t>
      </w:r>
    </w:p>
    <w:p w14:paraId="2DA809F5" w14:textId="65AE82A5" w:rsidR="004A06F0" w:rsidRPr="0072313F" w:rsidRDefault="004A06F0" w:rsidP="00174AF4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.1. Arvutatakse terve puu maht (vastavalt </w:t>
      </w:r>
      <w:r w:rsidRPr="004303E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lisas </w:t>
      </w:r>
      <w:r w:rsidR="004303E5" w:rsidRPr="004303E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6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toodud mudelile, kusjuures sortimendi alguseks on 0 ja lõpuks puu kõrgus)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(mpu)</w:t>
      </w:r>
      <w:r w:rsidR="004D36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2292BB18" w14:textId="5F4B8EC4" w:rsidR="004D363E" w:rsidRPr="0072313F" w:rsidRDefault="004A06F0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.2. Leitakse koore osamaht KOOR (a1, a2 ja a3 on valemis kasutatavad parameetrid, mis on </w:t>
      </w:r>
      <w:r w:rsidR="00CF18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esitatud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tabelis </w:t>
      </w:r>
      <w:r w:rsidR="0040572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4.4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):</w:t>
      </w:r>
    </w:p>
    <w:p w14:paraId="72205F4F" w14:textId="3A46975B" w:rsidR="004A06F0" w:rsidRPr="0072313F" w:rsidRDefault="004A06F0" w:rsidP="00174AF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KOOR = a1×(</w:t>
      </w:r>
      <w:r w:rsidR="001438FC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D+a2)/(D+a2+1))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t-EE"/>
        </w:rPr>
        <w:t>^a3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/100</w:t>
      </w:r>
      <w:r w:rsidR="004D36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5EF54080" w14:textId="77777777" w:rsidR="004A06F0" w:rsidRPr="0072313F" w:rsidRDefault="00405721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Tabel 4.4</w:t>
      </w:r>
      <w:r w:rsidR="004A06F0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. Koore suhtelise mahu arvutamise valemi parameetrid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7"/>
        <w:gridCol w:w="713"/>
        <w:gridCol w:w="472"/>
        <w:gridCol w:w="888"/>
      </w:tblGrid>
      <w:tr w:rsidR="004A06F0" w:rsidRPr="0072313F" w14:paraId="5A8FB2F3" w14:textId="77777777" w:rsidTr="00F97F32">
        <w:tc>
          <w:tcPr>
            <w:tcW w:w="4557" w:type="dxa"/>
            <w:vAlign w:val="center"/>
          </w:tcPr>
          <w:p w14:paraId="01B8506F" w14:textId="77777777" w:rsidR="004A06F0" w:rsidRPr="0072313F" w:rsidRDefault="004A06F0" w:rsidP="00F97F32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Puuliik</w:t>
            </w:r>
          </w:p>
        </w:tc>
        <w:tc>
          <w:tcPr>
            <w:tcW w:w="713" w:type="dxa"/>
            <w:vAlign w:val="center"/>
          </w:tcPr>
          <w:p w14:paraId="16F27550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472" w:type="dxa"/>
            <w:vAlign w:val="center"/>
          </w:tcPr>
          <w:p w14:paraId="6E8B4060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88" w:type="dxa"/>
            <w:vAlign w:val="center"/>
          </w:tcPr>
          <w:p w14:paraId="6F318A33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4A06F0" w:rsidRPr="0072313F" w14:paraId="35AE1C32" w14:textId="77777777" w:rsidTr="00F97F32">
        <w:tc>
          <w:tcPr>
            <w:tcW w:w="4557" w:type="dxa"/>
            <w:vAlign w:val="center"/>
          </w:tcPr>
          <w:p w14:paraId="55D0E7D2" w14:textId="77777777" w:rsidR="004A06F0" w:rsidRPr="0072313F" w:rsidRDefault="004A06F0" w:rsidP="00F97F32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MA, SD, TO</w:t>
            </w:r>
          </w:p>
        </w:tc>
        <w:tc>
          <w:tcPr>
            <w:tcW w:w="713" w:type="dxa"/>
            <w:vAlign w:val="center"/>
          </w:tcPr>
          <w:p w14:paraId="4A5A516F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472" w:type="dxa"/>
            <w:vAlign w:val="center"/>
          </w:tcPr>
          <w:p w14:paraId="05F2E99E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8" w:type="dxa"/>
            <w:vAlign w:val="center"/>
          </w:tcPr>
          <w:p w14:paraId="52F90127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–17,5</w:t>
            </w:r>
          </w:p>
        </w:tc>
      </w:tr>
      <w:tr w:rsidR="004A06F0" w:rsidRPr="0072313F" w14:paraId="4C75BB48" w14:textId="77777777" w:rsidTr="00F97F32">
        <w:tc>
          <w:tcPr>
            <w:tcW w:w="4557" w:type="dxa"/>
            <w:vAlign w:val="center"/>
          </w:tcPr>
          <w:p w14:paraId="737C7AA2" w14:textId="77777777" w:rsidR="004A06F0" w:rsidRPr="0072313F" w:rsidRDefault="004A06F0" w:rsidP="00F97F32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KU, LH, NU, TS</w:t>
            </w:r>
          </w:p>
        </w:tc>
        <w:tc>
          <w:tcPr>
            <w:tcW w:w="713" w:type="dxa"/>
            <w:vAlign w:val="center"/>
          </w:tcPr>
          <w:p w14:paraId="09799C34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472" w:type="dxa"/>
            <w:vAlign w:val="center"/>
          </w:tcPr>
          <w:p w14:paraId="196A3A67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14:paraId="1B4F4E26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–4,9</w:t>
            </w:r>
          </w:p>
        </w:tc>
      </w:tr>
      <w:tr w:rsidR="004A06F0" w:rsidRPr="0072313F" w14:paraId="2ED336AA" w14:textId="77777777" w:rsidTr="00F97F32">
        <w:tc>
          <w:tcPr>
            <w:tcW w:w="4557" w:type="dxa"/>
            <w:vAlign w:val="center"/>
          </w:tcPr>
          <w:p w14:paraId="5B9E8AD4" w14:textId="77777777" w:rsidR="004A06F0" w:rsidRPr="0072313F" w:rsidRDefault="004A06F0" w:rsidP="00F97F32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KS, PN</w:t>
            </w:r>
          </w:p>
        </w:tc>
        <w:tc>
          <w:tcPr>
            <w:tcW w:w="713" w:type="dxa"/>
            <w:vAlign w:val="center"/>
          </w:tcPr>
          <w:p w14:paraId="6C40C067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472" w:type="dxa"/>
            <w:vAlign w:val="center"/>
          </w:tcPr>
          <w:p w14:paraId="0B222403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14:paraId="37CC2C7B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–4,9</w:t>
            </w:r>
          </w:p>
        </w:tc>
      </w:tr>
      <w:tr w:rsidR="004A06F0" w:rsidRPr="0072313F" w14:paraId="2472735F" w14:textId="77777777" w:rsidTr="00F97F32">
        <w:tc>
          <w:tcPr>
            <w:tcW w:w="4557" w:type="dxa"/>
            <w:vAlign w:val="center"/>
          </w:tcPr>
          <w:p w14:paraId="77E4D246" w14:textId="77777777" w:rsidR="004A06F0" w:rsidRPr="0072313F" w:rsidRDefault="004A06F0" w:rsidP="00F97F32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HB, PP, TA, SA, VA, JA, KP, TL</w:t>
            </w:r>
          </w:p>
        </w:tc>
        <w:tc>
          <w:tcPr>
            <w:tcW w:w="713" w:type="dxa"/>
            <w:vAlign w:val="center"/>
          </w:tcPr>
          <w:p w14:paraId="2063C250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72" w:type="dxa"/>
            <w:vAlign w:val="center"/>
          </w:tcPr>
          <w:p w14:paraId="2E224CB5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14:paraId="74E586D4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–3,2</w:t>
            </w:r>
          </w:p>
        </w:tc>
      </w:tr>
      <w:tr w:rsidR="004A06F0" w:rsidRPr="0072313F" w14:paraId="476B1D08" w14:textId="77777777" w:rsidTr="00F97F32">
        <w:trPr>
          <w:trHeight w:val="20"/>
        </w:trPr>
        <w:tc>
          <w:tcPr>
            <w:tcW w:w="4557" w:type="dxa"/>
            <w:vAlign w:val="center"/>
          </w:tcPr>
          <w:p w14:paraId="55C0BCD5" w14:textId="66946705" w:rsidR="004A06F0" w:rsidRPr="0072313F" w:rsidRDefault="004A06F0" w:rsidP="00F97F32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LM, LV, RE, </w:t>
            </w:r>
            <w:r w:rsidR="00C35D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eespool nimetamata puuliigid</w:t>
            </w:r>
          </w:p>
        </w:tc>
        <w:tc>
          <w:tcPr>
            <w:tcW w:w="713" w:type="dxa"/>
            <w:vAlign w:val="center"/>
          </w:tcPr>
          <w:p w14:paraId="5E190F7E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472" w:type="dxa"/>
            <w:vAlign w:val="center"/>
          </w:tcPr>
          <w:p w14:paraId="027445FF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" w:type="dxa"/>
            <w:vAlign w:val="center"/>
          </w:tcPr>
          <w:p w14:paraId="41ADE65C" w14:textId="77777777" w:rsidR="004A06F0" w:rsidRPr="0072313F" w:rsidRDefault="004A06F0" w:rsidP="00F97F32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–4,0</w:t>
            </w:r>
          </w:p>
        </w:tc>
      </w:tr>
    </w:tbl>
    <w:p w14:paraId="7345A2EE" w14:textId="4A6E05E2" w:rsidR="004A06F0" w:rsidRPr="0072313F" w:rsidRDefault="004A06F0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.3. Arvutatakse kännu kõrgus koos saetee paksustega. Kui D</w:t>
      </w:r>
      <w:r w:rsidR="004D36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≤</w:t>
      </w:r>
      <w:r w:rsidR="004D36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30 cm, siis kännu kõrgus on HS = 0,1. Kui D</w:t>
      </w:r>
      <w:r w:rsidR="004D36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&gt;</w:t>
      </w:r>
      <w:r w:rsidR="004D36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30, siis kännu kõrgus on HS = D/300.</w:t>
      </w:r>
    </w:p>
    <w:p w14:paraId="3B6776B7" w14:textId="3F4B7CE7" w:rsidR="0018733F" w:rsidRPr="0072313F" w:rsidRDefault="004A06F0" w:rsidP="00430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.4. </w:t>
      </w:r>
      <w:r w:rsidR="007A2DE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Vastavalt puuliigile alustatakse sortimentide leidmist suurima minimaalse diameetriga sortimendist.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Iga sortimendi eemaldamise jär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el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saadakse uus sortimendi alguse kõrgus HS.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Esmalt kontrollitakse, kas 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seda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sortimenti on võimalik saada. Selleks arvutatakse tüve diameeter kõrgusel </w:t>
      </w:r>
      <w:r w:rsidR="007B73D7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HS + 0,01 + Lmin (sortimendi minimaalne pikkus). Kui diameeter </w:t>
      </w:r>
      <w:r w:rsidR="003012C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on </w:t>
      </w:r>
      <w:r w:rsidR="007B73D7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suurem 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sortimendi minimaalsest diameetrist </w:t>
      </w:r>
      <w:r w:rsidR="007B73D7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või võrdne, jätkatakse arvutamist selle sortimendiga. Vastasel korral valitakse järgmine sortiment ning alustatakse selle punktiga algusest.</w:t>
      </w:r>
      <w:r w:rsidR="007A2DE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7B73D7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Sortimendi pikkuse </w:t>
      </w:r>
      <w:r w:rsidR="009F1B02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leidmiseks kasutatakse</w:t>
      </w:r>
      <w:r w:rsidR="007A2DE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minimaalset (Lmin) ja maksimaalset pikkust (Lmaks) ning pikkuse sammu (Lsamm).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Leitakse puu diameetr</w:t>
      </w:r>
      <w:r w:rsidR="007A2DE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kõrgus</w:t>
      </w:r>
      <w:r w:rsidR="007A2DE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el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HS </w:t>
      </w:r>
      <w:r w:rsidR="007B73D7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+ 0,01 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 Hmin kuni kõrguseni HS</w:t>
      </w:r>
      <w:r w:rsidR="007B73D7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+ 0,01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+ Hmaks muutes kõrgust sammu Lsamm võrra.</w:t>
      </w:r>
      <w:r w:rsidR="00226DC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Iga uue kõrguse juures arvutatakse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kooreta</w:t>
      </w:r>
      <w:r w:rsidR="00226DC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diameeter ning kontrollitakse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</w:t>
      </w:r>
      <w:r w:rsidR="00226DC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kas see on suurem vastava sortimendi 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minimaalsest kooreta diameetrist. Kui diameeter on </w:t>
      </w:r>
      <w:r w:rsidR="009F1B02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väiksem kui viimati arvutatud tüve diameeter</w:t>
      </w:r>
      <w:r w:rsidR="00D30F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</w:t>
      </w:r>
      <w:r w:rsidR="009F1B02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kasutatakse sortimendi pikkusena eelmist pikkust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</w:t>
      </w:r>
      <w:r w:rsidR="009F1B02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kus diameeter oli suurem 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sortimendi minimaalsest diameetrist </w:t>
      </w:r>
      <w:r w:rsidR="009F1B02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või 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sellega </w:t>
      </w:r>
      <w:r w:rsidR="009F1B02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võrdne. Kui </w:t>
      </w:r>
      <w:r w:rsidR="00A40E5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tüve diameeter kõrgusel HS + 0,01 + Hmaks on suurem minimaalsest sortimendi diameetrist, te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hakse</w:t>
      </w:r>
      <w:r w:rsidR="00A40E5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arvutus uuest</w:t>
      </w:r>
      <w:r w:rsidR="003012C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</w:t>
      </w:r>
      <w:r w:rsidR="00A40E5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kõrgustel HS + 0,0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+ 2·Hmin kuni kõrguseni HS + 0,0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+ 2·Hmaks, vajaduse</w:t>
      </w:r>
      <w:r w:rsidR="00076A83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korral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kõrgustel HS + 0,0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+ 3·Hmin kuni kõrguseni HS + 0,0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+ 3·Hmaks jne.</w:t>
      </w:r>
      <w:r w:rsidR="007753A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Diameetri leidmisel on lähtetunnusteks puuliik, puu kõrgus – H (m), puu diameeter – D (cm) ja soovitud diameetri kõrgus – HS (m). Diameetri leidmiseks kasutatakse järgmisi valemeid, mis annavad diameetri DS (cm):</w:t>
      </w:r>
    </w:p>
    <w:p w14:paraId="7BEEEFBE" w14:textId="77777777" w:rsidR="00096334" w:rsidRPr="0072313F" w:rsidRDefault="004A06F0" w:rsidP="004303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 = 1,3/H</w:t>
      </w:r>
    </w:p>
    <w:p w14:paraId="187043C3" w14:textId="77777777" w:rsidR="00096334" w:rsidRPr="0072313F" w:rsidRDefault="004A06F0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abi2 = (((((a6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a5)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a4)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a3)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a2)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a1)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a0</w:t>
      </w:r>
    </w:p>
    <w:p w14:paraId="25E44D82" w14:textId="77777777" w:rsidR="00096334" w:rsidRPr="0072313F" w:rsidRDefault="004A06F0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 = HS/H</w:t>
      </w:r>
    </w:p>
    <w:p w14:paraId="427E3A82" w14:textId="77777777" w:rsidR="00096334" w:rsidRPr="0072313F" w:rsidRDefault="004A06F0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abi4 = (((((a6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a5)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a4)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a3)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a2)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a1)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a0</w:t>
      </w:r>
    </w:p>
    <w:p w14:paraId="7F977599" w14:textId="77777777" w:rsidR="00096334" w:rsidRPr="0072313F" w:rsidRDefault="004A06F0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abi5 = p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(H – h0)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q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(D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–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d0)</w:t>
      </w:r>
    </w:p>
    <w:p w14:paraId="70876FC1" w14:textId="68D6AD75" w:rsidR="00CF183E" w:rsidRPr="0072313F" w:rsidRDefault="004A06F0" w:rsidP="00174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DS = D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(abi3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abi</w:t>
      </w:r>
      <w:r w:rsidR="00604569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3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– 0,01)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abi5)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abi4/((1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+(abi1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– 0,01)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abi5)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×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ab</w:t>
      </w:r>
      <w:r w:rsidR="00281B8A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),</w:t>
      </w:r>
    </w:p>
    <w:p w14:paraId="16D74503" w14:textId="77777777" w:rsidR="004A06F0" w:rsidRPr="0072313F" w:rsidRDefault="004A06F0" w:rsidP="00E01F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W w:w="8477" w:type="dxa"/>
        <w:tblInd w:w="-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4817"/>
      </w:tblGrid>
      <w:tr w:rsidR="004A06F0" w:rsidRPr="0072313F" w14:paraId="5689F97B" w14:textId="77777777" w:rsidTr="00E01FA3">
        <w:tc>
          <w:tcPr>
            <w:tcW w:w="3660" w:type="dxa"/>
          </w:tcPr>
          <w:p w14:paraId="5B7F4E58" w14:textId="77777777" w:rsidR="004A06F0" w:rsidRPr="0072313F" w:rsidRDefault="004A06F0" w:rsidP="00E01FA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kus DS</w:t>
            </w:r>
          </w:p>
        </w:tc>
        <w:tc>
          <w:tcPr>
            <w:tcW w:w="4817" w:type="dxa"/>
          </w:tcPr>
          <w:p w14:paraId="3DED6008" w14:textId="77777777" w:rsidR="004A06F0" w:rsidRPr="0072313F" w:rsidRDefault="004A06F0" w:rsidP="00E01FA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leitud diameeter kõrgusel HS, cm</w:t>
            </w:r>
          </w:p>
        </w:tc>
      </w:tr>
      <w:tr w:rsidR="004A06F0" w:rsidRPr="0072313F" w14:paraId="0DEE55CE" w14:textId="77777777" w:rsidTr="00E01FA3">
        <w:tc>
          <w:tcPr>
            <w:tcW w:w="3660" w:type="dxa"/>
          </w:tcPr>
          <w:p w14:paraId="0634D714" w14:textId="77777777" w:rsidR="004A06F0" w:rsidRPr="0072313F" w:rsidRDefault="004A06F0" w:rsidP="00E01FA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abi1, abi2, abi3, abi4, abi5</w:t>
            </w:r>
          </w:p>
        </w:tc>
        <w:tc>
          <w:tcPr>
            <w:tcW w:w="4817" w:type="dxa"/>
          </w:tcPr>
          <w:p w14:paraId="342BC341" w14:textId="77777777" w:rsidR="004A06F0" w:rsidRPr="0072313F" w:rsidRDefault="004A06F0" w:rsidP="00E01FA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abimuutujad</w:t>
            </w:r>
          </w:p>
        </w:tc>
      </w:tr>
      <w:tr w:rsidR="004A06F0" w:rsidRPr="0072313F" w14:paraId="1EA8F128" w14:textId="77777777" w:rsidTr="00E01FA3">
        <w:tc>
          <w:tcPr>
            <w:tcW w:w="3660" w:type="dxa"/>
          </w:tcPr>
          <w:p w14:paraId="0B5E745D" w14:textId="77777777" w:rsidR="004A06F0" w:rsidRPr="0072313F" w:rsidRDefault="004A06F0" w:rsidP="00E01FA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a0, a1, a2, a3, a4, a5, a6, p, q, h0, d0</w:t>
            </w:r>
          </w:p>
        </w:tc>
        <w:tc>
          <w:tcPr>
            <w:tcW w:w="4817" w:type="dxa"/>
          </w:tcPr>
          <w:p w14:paraId="41A2D3ED" w14:textId="2212302D" w:rsidR="004A06F0" w:rsidRPr="0072313F" w:rsidRDefault="004A06F0" w:rsidP="00E01FA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tabelis </w:t>
            </w:r>
            <w:r w:rsidR="00281B8A"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281B8A" w:rsidRPr="004303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(</w:t>
            </w:r>
            <w:r w:rsidR="004303E5" w:rsidRPr="004303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lisas 6</w:t>
            </w:r>
            <w:r w:rsidRPr="004303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olevad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valemi parameetrid.</w:t>
            </w:r>
          </w:p>
        </w:tc>
      </w:tr>
    </w:tbl>
    <w:p w14:paraId="5540E657" w14:textId="77777777" w:rsidR="00E01FA3" w:rsidRPr="0072313F" w:rsidRDefault="00E01FA3" w:rsidP="004A06F0">
      <w:pPr>
        <w:tabs>
          <w:tab w:val="left" w:pos="1224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120C7E5" w14:textId="72DC9268" w:rsidR="00096334" w:rsidRPr="0072313F" w:rsidRDefault="004A06F0" w:rsidP="004A06F0">
      <w:pPr>
        <w:tabs>
          <w:tab w:val="left" w:pos="1224"/>
          <w:tab w:val="left" w:pos="127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Koore paksusega korrigeerides saadakse</w:t>
      </w:r>
      <w:r w:rsidR="00E01FA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kooreta diameeter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61A15AE8" w14:textId="77777777" w:rsidR="004A06F0" w:rsidRPr="0072313F" w:rsidRDefault="004A06F0" w:rsidP="00174AF4">
      <w:pPr>
        <w:tabs>
          <w:tab w:val="left" w:pos="1224"/>
          <w:tab w:val="left" w:pos="127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DS = DS/(1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</w:t>
      </w:r>
      <w:r w:rsidR="0009633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KOOR)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ar-SA"/>
        </w:rPr>
        <w:t>^0,5</w:t>
      </w:r>
    </w:p>
    <w:p w14:paraId="06295166" w14:textId="77777777" w:rsidR="00281B8A" w:rsidRPr="0072313F" w:rsidRDefault="00281B8A" w:rsidP="00281B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6FB57875" w14:textId="2D7023BC" w:rsidR="004A06F0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.5. </w:t>
      </w:r>
      <w:r w:rsidR="003A1A64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Kui sortimendi maht arvestatakse ülemõõduta, arvutatakse iga sortimendi tüükapoolsest otsast maha ülemõõdu pikkusega tüvelõigu maht.</w:t>
      </w:r>
    </w:p>
    <w:p w14:paraId="37A89DC5" w14:textId="77777777" w:rsidR="003A1A64" w:rsidRPr="0072313F" w:rsidRDefault="003A1A64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AB94F9A" w14:textId="5FD69412" w:rsidR="003A1A64" w:rsidRPr="0072313F" w:rsidRDefault="003A1A64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.6. Valitakse sortimentide tabelist järgmine sortiment ning siirdutakse uuesti punkti 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.4 juurde</w:t>
      </w:r>
      <w:r w:rsidR="00926F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kuni tabelis on kõikide sortimentide kogused leitud.</w:t>
      </w:r>
    </w:p>
    <w:p w14:paraId="1FDB1ACA" w14:textId="03A04AA9" w:rsidR="004A06F0" w:rsidRPr="0072313F" w:rsidRDefault="004A06F0" w:rsidP="001873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7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Sortimenteerimise käigus k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ontrollitakse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pidevalt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, kas puu kõrgus H on väiksem </w:t>
      </w:r>
      <w:r w:rsidR="0071180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juba sortimentidesse järgatud puutüve pikkuse ja järgmise sor</w:t>
      </w:r>
      <w:r w:rsidR="00926F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="0071180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imendi pikkuse summast</w:t>
      </w:r>
      <w:r w:rsidR="0071180D" w:rsidRPr="0072313F">
        <w:rPr>
          <w:rFonts w:ascii="Times New Roman" w:hAnsi="Times New Roman" w:cs="Times New Roman"/>
          <w:sz w:val="24"/>
          <w:szCs w:val="24"/>
        </w:rPr>
        <w:t xml:space="preserve">.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Kui on, 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arvutatakse ladva </w:t>
      </w:r>
      <w:r w:rsidR="00B02AA1" w:rsidRPr="004303E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maht</w:t>
      </w:r>
      <w:r w:rsidRPr="004303E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="004303E5" w:rsidRPr="004303E5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lisas 6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kirjeldatud viisil, kus sortimendi alguseks on eelmise sortimendi lõpp tüvel ning lõpuks on puu kõrgus.</w:t>
      </w:r>
    </w:p>
    <w:p w14:paraId="0C9B1F7C" w14:textId="77777777" w:rsidR="00B02AA1" w:rsidRPr="0072313F" w:rsidRDefault="00B02AA1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39F7BA5" w14:textId="483843B8" w:rsidR="00096334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4.3.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8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Kõi</w:t>
      </w:r>
      <w:r w:rsidR="00926F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gi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sortimen</w:t>
      </w:r>
      <w:r w:rsidR="00926F18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ide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mahud on koos koorega mahud. Kuna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jämepalkide, palkide, peenpalkide ja paberipuidu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arvestus käib ilma kooreta mahtudega, on vaja enne sortimenteerimise lõpetamist arvutada vastavatele sortimentidele ilma kooreta mahud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Selleks korrutatakse vastavate sortimentide kogused läbi avaldisega 1 – KOOR.</w:t>
      </w:r>
    </w:p>
    <w:p w14:paraId="43AB5A54" w14:textId="5F5C3EBF" w:rsidR="00CF183E" w:rsidRPr="0072313F" w:rsidRDefault="004A06F0" w:rsidP="001873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4.4. Korrutatakse saadud s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ortimentide kogused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puude arvuga </w:t>
      </w:r>
      <w:r w:rsidR="0040572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diameetriklassis (tabelis 4.1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)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ning jätkatakse arvutamist järgmise diameetriklassiga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1FB5243B" w14:textId="77777777" w:rsidR="004A06F0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033BAB80" w14:textId="5FCF4C89" w:rsidR="00CF183E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5. Igas diameetriklassis saadud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puude mahud (mpu) ja</w:t>
      </w:r>
      <w:r w:rsidR="00B02AA1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sortimentide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mahud liidetakse kokku </w:t>
      </w:r>
      <w:r w:rsidR="003012C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ning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korr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u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kse tegeliku mahu (M')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ja 1000 puu mahu suhte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g</w:t>
      </w:r>
      <w:r w:rsidR="0036047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a.</w:t>
      </w:r>
      <w:r w:rsidR="001C76F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Lisaks leitakse raidmete maht, mis saadakse eelpool leitud ladvamahtude ning okste mahu summana. Okste mahud arvutatakse tagavara korrutamisel</w:t>
      </w:r>
      <w:r w:rsidR="004A714F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puuliigipõhise</w:t>
      </w:r>
      <w:r w:rsidR="001C76F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koefitsiendiga 0,07 (MA, SD, LH), 0,08 (KU, TS, NU, TO, HB, PP, LM, LV), 0,1 (TA, SA) või 0,06 (kõik teised puuliigid).</w:t>
      </w:r>
    </w:p>
    <w:p w14:paraId="78BC3841" w14:textId="77777777" w:rsidR="00360473" w:rsidRPr="0072313F" w:rsidRDefault="00360473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62F22532" w14:textId="198BCD28" w:rsidR="004A06F0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6. </w:t>
      </w:r>
      <w:r w:rsidR="00BD7DF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Kui kahjustust ei ole puistuelemendile metsas määratud, korrigeeritakse sortimentide koguseid vastavate mudelitega (punkt 8). Kui on kahjustuse osakaal metsas hinnatud, arvutatakse kahjustatud puude tõttu sortimentide koguste korrigeerimised punktis 7 toodud metoodika alusel. </w:t>
      </w:r>
      <w:r w:rsidR="00135E9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Kui </w:t>
      </w:r>
      <w:r w:rsidR="00FF5A8B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ühel puistuelemendil esinevad erinevad </w:t>
      </w:r>
      <w:r w:rsidR="00135E9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</w:t>
      </w:r>
      <w:r w:rsidR="00FF5A8B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ahjustused,</w:t>
      </w:r>
      <w:r w:rsidR="00BD7DF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arvutatakse sortimentide koguste muutused </w:t>
      </w:r>
      <w:r w:rsidR="00135E9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selle </w:t>
      </w:r>
      <w:r w:rsidR="006A01CC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kahjustuse alusel</w:t>
      </w:r>
      <w:r w:rsidR="00135E9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 mida esineb kõige rohkem</w:t>
      </w:r>
      <w:r w:rsidR="00BD7DFD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  <w:r w:rsidR="00932333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Kui puistuelemendil on määratud üks kahjustus kahjustuse määraga 1%, siis loetakse puistuelement sortimenteerimisel riketeta elemendiks.</w:t>
      </w:r>
    </w:p>
    <w:p w14:paraId="1E971EEA" w14:textId="7A9E47AC" w:rsidR="00CF183E" w:rsidRPr="0072313F" w:rsidRDefault="004A06F0" w:rsidP="001873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7. Korrigeeritakse sortimentide koguseid kahjustustega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alljärgnevalt</w:t>
      </w:r>
      <w:r w:rsidR="00CF18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0F772E02" w14:textId="27490855" w:rsidR="004A06F0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7.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1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 Kahjustatud puudest saadavast tarbepuidu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(palgid ja paberipuit)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dimensioonidega sortimentidest küttesse mineva puidu osakaal võetakse tabelist 4.</w:t>
      </w:r>
      <w:r w:rsidR="00F96CB5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5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6A2CBE98" w14:textId="31926B39" w:rsidR="004A06F0" w:rsidRPr="0072313F" w:rsidRDefault="004A06F0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lastRenderedPageBreak/>
        <w:t>7.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2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. Kahjustatud puudest saadava tarbepuidu palgi fraktsioonist </w:t>
      </w:r>
      <w:r w:rsidR="000452A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paberipuiduks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mineva puidu osakaal 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võe</w:t>
      </w:r>
      <w:r w:rsidR="00CF18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akse</w:t>
      </w:r>
      <w:r w:rsidR="00CF183E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tabelis</w:t>
      </w:r>
      <w:r w:rsidR="00F35659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4.</w:t>
      </w:r>
      <w:r w:rsidR="00F96CB5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5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.</w:t>
      </w:r>
    </w:p>
    <w:p w14:paraId="5198AC14" w14:textId="713AE9E9" w:rsidR="004A06F0" w:rsidRPr="0072313F" w:rsidRDefault="004A06F0" w:rsidP="004A06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Tabel 4.</w:t>
      </w:r>
      <w:r w:rsidR="00F96CB5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5</w:t>
      </w: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. </w:t>
      </w:r>
      <w:r w:rsidR="00BD7DFD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S</w:t>
      </w: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ortimenti</w:t>
      </w:r>
      <w:r w:rsidR="00BD7DFD"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de koguste muutmiseks</w:t>
      </w:r>
      <w:r w:rsidRPr="0072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vajalikud näitajad</w:t>
      </w:r>
    </w:p>
    <w:tbl>
      <w:tblPr>
        <w:tblStyle w:val="Kontuurtabel"/>
        <w:tblW w:w="9605" w:type="dxa"/>
        <w:tblLayout w:type="fixed"/>
        <w:tblLook w:val="04A0" w:firstRow="1" w:lastRow="0" w:firstColumn="1" w:lastColumn="0" w:noHBand="0" w:noVBand="1"/>
      </w:tblPr>
      <w:tblGrid>
        <w:gridCol w:w="750"/>
        <w:gridCol w:w="3469"/>
        <w:gridCol w:w="1858"/>
        <w:gridCol w:w="1827"/>
        <w:gridCol w:w="1701"/>
      </w:tblGrid>
      <w:tr w:rsidR="00BD7DFD" w:rsidRPr="0072313F" w14:paraId="2500CAAB" w14:textId="77777777" w:rsidTr="00843E9A">
        <w:tc>
          <w:tcPr>
            <w:tcW w:w="750" w:type="dxa"/>
            <w:vAlign w:val="center"/>
          </w:tcPr>
          <w:p w14:paraId="5809A896" w14:textId="7E1137D3" w:rsidR="00BD7DFD" w:rsidRPr="0072313F" w:rsidRDefault="00BD7DFD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Kood</w:t>
            </w:r>
          </w:p>
        </w:tc>
        <w:tc>
          <w:tcPr>
            <w:tcW w:w="3469" w:type="dxa"/>
            <w:vAlign w:val="center"/>
          </w:tcPr>
          <w:p w14:paraId="05955B70" w14:textId="55C7E35B" w:rsidR="00BD7DFD" w:rsidRPr="0072313F" w:rsidRDefault="00BD7DFD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Kahjustaja</w:t>
            </w:r>
          </w:p>
        </w:tc>
        <w:tc>
          <w:tcPr>
            <w:tcW w:w="1858" w:type="dxa"/>
            <w:vAlign w:val="center"/>
          </w:tcPr>
          <w:p w14:paraId="4DE17C1A" w14:textId="743B0B5C" w:rsidR="00BD7DFD" w:rsidRPr="0072313F" w:rsidRDefault="00BD7DFD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Puuliik</w:t>
            </w:r>
          </w:p>
        </w:tc>
        <w:tc>
          <w:tcPr>
            <w:tcW w:w="1827" w:type="dxa"/>
            <w:vAlign w:val="center"/>
          </w:tcPr>
          <w:p w14:paraId="5E62D5EC" w14:textId="592837A2" w:rsidR="00BD7DFD" w:rsidRPr="0072313F" w:rsidRDefault="00BD7DFD" w:rsidP="00045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Kahjustatud puude tarbepuidu jämedusega sortimentidest </w:t>
            </w:r>
            <w:r w:rsidR="000452AE"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küttepuiduks 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mineva puidu osakaal, %</w:t>
            </w:r>
          </w:p>
        </w:tc>
        <w:tc>
          <w:tcPr>
            <w:tcW w:w="1701" w:type="dxa"/>
            <w:vAlign w:val="center"/>
          </w:tcPr>
          <w:p w14:paraId="10B5AED5" w14:textId="76EB1817" w:rsidR="00BD7DFD" w:rsidRPr="0072313F" w:rsidRDefault="00BD7DFD" w:rsidP="000452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Kahjustatud puudest saadava tarbepuidu palgi fraktsioonist </w:t>
            </w:r>
            <w:r w:rsidR="000452AE"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paberipuiduks </w:t>
            </w: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mineva puidu osakaal, %</w:t>
            </w:r>
          </w:p>
        </w:tc>
      </w:tr>
      <w:tr w:rsidR="00E10AF4" w:rsidRPr="0072313F" w14:paraId="2E53E8BD" w14:textId="77777777" w:rsidTr="00843E9A">
        <w:tc>
          <w:tcPr>
            <w:tcW w:w="750" w:type="dxa"/>
          </w:tcPr>
          <w:p w14:paraId="2A6BB8D2" w14:textId="0E467AC0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3469" w:type="dxa"/>
            <w:vAlign w:val="bottom"/>
          </w:tcPr>
          <w:p w14:paraId="019E1AB2" w14:textId="4263089D" w:rsidR="00E10AF4" w:rsidRPr="0072313F" w:rsidRDefault="00F35659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E10AF4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</w:t>
            </w:r>
          </w:p>
        </w:tc>
        <w:tc>
          <w:tcPr>
            <w:tcW w:w="1858" w:type="dxa"/>
          </w:tcPr>
          <w:p w14:paraId="2972E04E" w14:textId="2A0EC262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3713C84F" w14:textId="1343EA58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0CF857FB" w14:textId="24F01C3A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E10AF4" w:rsidRPr="0072313F" w14:paraId="0D82FC0F" w14:textId="77777777" w:rsidTr="00843E9A">
        <w:tc>
          <w:tcPr>
            <w:tcW w:w="750" w:type="dxa"/>
          </w:tcPr>
          <w:p w14:paraId="783554C9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3102A1B9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D03160A" w14:textId="56B1B48A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0A7163B0" w14:textId="2F81E30C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3B0A198D" w14:textId="2A77A0E2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E10AF4" w:rsidRPr="0072313F" w14:paraId="043A4BF8" w14:textId="77777777" w:rsidTr="00843E9A">
        <w:tc>
          <w:tcPr>
            <w:tcW w:w="750" w:type="dxa"/>
          </w:tcPr>
          <w:p w14:paraId="4BE65B5F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F4C1E9B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63F0B03" w14:textId="2B75318C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3B961861" w14:textId="269A1C46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0832141D" w14:textId="2A4EB8EC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E10AF4" w:rsidRPr="0072313F" w14:paraId="75B5C032" w14:textId="77777777" w:rsidTr="00843E9A">
        <w:tc>
          <w:tcPr>
            <w:tcW w:w="750" w:type="dxa"/>
          </w:tcPr>
          <w:p w14:paraId="4B811BBF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33124022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E3338B5" w14:textId="14C03FEE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6E136838" w14:textId="2E613DCB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9921ED5" w14:textId="638C4E4A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E10AF4" w:rsidRPr="0072313F" w14:paraId="477F863D" w14:textId="77777777" w:rsidTr="00843E9A">
        <w:tc>
          <w:tcPr>
            <w:tcW w:w="750" w:type="dxa"/>
          </w:tcPr>
          <w:p w14:paraId="589B30E1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4AF052C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966563B" w14:textId="7419D7C5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4606E8D4" w14:textId="1E778D24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121EED3A" w14:textId="6B6E5932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E10AF4" w:rsidRPr="0072313F" w14:paraId="79228328" w14:textId="77777777" w:rsidTr="00843E9A">
        <w:tc>
          <w:tcPr>
            <w:tcW w:w="750" w:type="dxa"/>
          </w:tcPr>
          <w:p w14:paraId="024DA689" w14:textId="1A652D3D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3469" w:type="dxa"/>
            <w:vAlign w:val="bottom"/>
          </w:tcPr>
          <w:p w14:paraId="77FA771C" w14:textId="2712C39F" w:rsidR="00E10AF4" w:rsidRPr="0072313F" w:rsidRDefault="00D9775C" w:rsidP="00E10AF4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</w:t>
            </w:r>
            <w:r w:rsidR="00E10AF4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leujutus</w:t>
            </w:r>
          </w:p>
        </w:tc>
        <w:tc>
          <w:tcPr>
            <w:tcW w:w="1858" w:type="dxa"/>
          </w:tcPr>
          <w:p w14:paraId="5EB866DB" w14:textId="1A9AB94C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634ECFE0" w14:textId="3CC363C3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189A8ED" w14:textId="2ED710CC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E10AF4" w:rsidRPr="0072313F" w14:paraId="29FFA43B" w14:textId="77777777" w:rsidTr="00843E9A">
        <w:tc>
          <w:tcPr>
            <w:tcW w:w="750" w:type="dxa"/>
          </w:tcPr>
          <w:p w14:paraId="10DDCEB8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850168D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237DF16C" w14:textId="0BAC3D9A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31A379AD" w14:textId="69C3E81A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77FB996" w14:textId="1BAC1F44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E10AF4" w:rsidRPr="0072313F" w14:paraId="149EF900" w14:textId="77777777" w:rsidTr="00843E9A">
        <w:tc>
          <w:tcPr>
            <w:tcW w:w="750" w:type="dxa"/>
          </w:tcPr>
          <w:p w14:paraId="4F4C451F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3C04A05C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1888CB0E" w14:textId="353823CF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52E2A590" w14:textId="45C28734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5BF6581B" w14:textId="52C9A8E9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E10AF4" w:rsidRPr="0072313F" w14:paraId="2F4185E9" w14:textId="77777777" w:rsidTr="00843E9A">
        <w:tc>
          <w:tcPr>
            <w:tcW w:w="750" w:type="dxa"/>
          </w:tcPr>
          <w:p w14:paraId="31C32BC6" w14:textId="77777777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7731C4E" w14:textId="77777777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061199DB" w14:textId="4D69F1A6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Lehtpuud</w:t>
            </w:r>
          </w:p>
        </w:tc>
        <w:tc>
          <w:tcPr>
            <w:tcW w:w="1827" w:type="dxa"/>
          </w:tcPr>
          <w:p w14:paraId="6C481EE7" w14:textId="74683FCC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25D6748A" w14:textId="5E6474C9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E10AF4" w:rsidRPr="0072313F" w14:paraId="2F73254D" w14:textId="77777777" w:rsidTr="00843E9A">
        <w:tc>
          <w:tcPr>
            <w:tcW w:w="750" w:type="dxa"/>
          </w:tcPr>
          <w:p w14:paraId="7FBB02D3" w14:textId="3C6336FD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3469" w:type="dxa"/>
            <w:vAlign w:val="bottom"/>
          </w:tcPr>
          <w:p w14:paraId="446847EC" w14:textId="698FAAE3" w:rsidR="00E10AF4" w:rsidRPr="0072313F" w:rsidRDefault="00D9775C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E10AF4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orm</w:t>
            </w:r>
          </w:p>
        </w:tc>
        <w:tc>
          <w:tcPr>
            <w:tcW w:w="1858" w:type="dxa"/>
          </w:tcPr>
          <w:p w14:paraId="6F9BF888" w14:textId="60F2F780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4D9A6467" w14:textId="5F50E384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370AABF2" w14:textId="7EACD68B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E10AF4" w:rsidRPr="0072313F" w14:paraId="0B79576D" w14:textId="77777777" w:rsidTr="00843E9A">
        <w:tc>
          <w:tcPr>
            <w:tcW w:w="750" w:type="dxa"/>
          </w:tcPr>
          <w:p w14:paraId="11E6B0CE" w14:textId="5CE6EEDE" w:rsidR="00E10AF4" w:rsidRPr="0072313F" w:rsidRDefault="00E10AF4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A197A11" w14:textId="2BA465ED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1E6CD6F6" w14:textId="47AF80CA" w:rsidR="00E10AF4" w:rsidRPr="0072313F" w:rsidRDefault="00E10AF4" w:rsidP="00E10AF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507F6DB6" w14:textId="3D3518CB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43A0D0DC" w14:textId="3CCD068C" w:rsidR="00E10AF4" w:rsidRPr="0072313F" w:rsidRDefault="00E10AF4" w:rsidP="00E10AF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53B2A259" w14:textId="77777777" w:rsidTr="00843E9A">
        <w:tc>
          <w:tcPr>
            <w:tcW w:w="750" w:type="dxa"/>
          </w:tcPr>
          <w:p w14:paraId="509613A1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87BDD48" w14:textId="77777777" w:rsidR="00843E9A" w:rsidRPr="0072313F" w:rsidRDefault="00843E9A" w:rsidP="005A56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32E4EC2C" w14:textId="77777777" w:rsidR="00843E9A" w:rsidRPr="0072313F" w:rsidRDefault="00843E9A" w:rsidP="005A563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134525BC" w14:textId="1DCC4333" w:rsidR="00843E9A" w:rsidRPr="0072313F" w:rsidRDefault="00843E9A" w:rsidP="005A56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5EC5574A" w14:textId="77777777" w:rsidR="00843E9A" w:rsidRPr="0072313F" w:rsidRDefault="00843E9A" w:rsidP="005A56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09C473AB" w14:textId="77777777" w:rsidTr="00843E9A">
        <w:tc>
          <w:tcPr>
            <w:tcW w:w="750" w:type="dxa"/>
          </w:tcPr>
          <w:p w14:paraId="0EA9415A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E3CD2DE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4E7258D4" w14:textId="709007F4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13C6901D" w14:textId="608E0B5B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43936CDF" w14:textId="44569BAB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60E4CC2B" w14:textId="77777777" w:rsidTr="00843E9A">
        <w:tc>
          <w:tcPr>
            <w:tcW w:w="750" w:type="dxa"/>
          </w:tcPr>
          <w:p w14:paraId="6C7A1A1E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348D574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3C3193FD" w14:textId="6A6E0419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55072A60" w14:textId="19A02D11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0EF17A12" w14:textId="30EDB3ED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168E2A30" w14:textId="77777777" w:rsidTr="00843E9A">
        <w:tc>
          <w:tcPr>
            <w:tcW w:w="750" w:type="dxa"/>
          </w:tcPr>
          <w:p w14:paraId="44798056" w14:textId="32A4432C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3469" w:type="dxa"/>
            <w:vAlign w:val="bottom"/>
          </w:tcPr>
          <w:p w14:paraId="043D409B" w14:textId="3DA5C55B" w:rsidR="00843E9A" w:rsidRPr="0072313F" w:rsidRDefault="00D9775C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843E9A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ülm</w:t>
            </w:r>
          </w:p>
        </w:tc>
        <w:tc>
          <w:tcPr>
            <w:tcW w:w="1858" w:type="dxa"/>
          </w:tcPr>
          <w:p w14:paraId="3CE43A39" w14:textId="09AFF860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1A9A743A" w14:textId="3ED834F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32698E8B" w14:textId="0773F8FE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3050E7D4" w14:textId="77777777" w:rsidTr="00843E9A">
        <w:tc>
          <w:tcPr>
            <w:tcW w:w="750" w:type="dxa"/>
          </w:tcPr>
          <w:p w14:paraId="3F3B6EF9" w14:textId="57F23BFA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61D2803" w14:textId="18177BBA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0794E7F7" w14:textId="0723C9EC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76939F48" w14:textId="03060535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185281F9" w14:textId="190264A6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6CAF4BC9" w14:textId="77777777" w:rsidTr="00843E9A">
        <w:tc>
          <w:tcPr>
            <w:tcW w:w="750" w:type="dxa"/>
          </w:tcPr>
          <w:p w14:paraId="261B3DF2" w14:textId="1B6A6BDD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7E2446AD" w14:textId="7C531C1C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858" w:type="dxa"/>
          </w:tcPr>
          <w:p w14:paraId="50B84BEA" w14:textId="0BDBF619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49452D98" w14:textId="107CD3A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7DF2F509" w14:textId="1FCFAA5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6AFC75C5" w14:textId="77777777" w:rsidTr="00843E9A">
        <w:tc>
          <w:tcPr>
            <w:tcW w:w="750" w:type="dxa"/>
          </w:tcPr>
          <w:p w14:paraId="6D2D732D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3A86C61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F526F6C" w14:textId="7CC5D5AA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48896630" w14:textId="4CA2DEB5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5A222544" w14:textId="1F469AA6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2908CE64" w14:textId="77777777" w:rsidTr="00843E9A">
        <w:tc>
          <w:tcPr>
            <w:tcW w:w="750" w:type="dxa"/>
          </w:tcPr>
          <w:p w14:paraId="723EFF20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75CE5280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73FFDA7" w14:textId="72A7A46C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3CF29A9A" w14:textId="245BC670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4221E2DB" w14:textId="6FD86C4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12703537" w14:textId="77777777" w:rsidTr="00843E9A">
        <w:tc>
          <w:tcPr>
            <w:tcW w:w="750" w:type="dxa"/>
          </w:tcPr>
          <w:p w14:paraId="42762A10" w14:textId="02B846BD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3469" w:type="dxa"/>
            <w:vAlign w:val="bottom"/>
          </w:tcPr>
          <w:p w14:paraId="4A388E77" w14:textId="248D3C39" w:rsidR="00843E9A" w:rsidRPr="0072313F" w:rsidRDefault="00D9775C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843E9A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umi</w:t>
            </w:r>
          </w:p>
        </w:tc>
        <w:tc>
          <w:tcPr>
            <w:tcW w:w="1858" w:type="dxa"/>
          </w:tcPr>
          <w:p w14:paraId="76BE3F39" w14:textId="1B0107C0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7B8C5F4C" w14:textId="11931949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5330CE89" w14:textId="533DB26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74D7AB3D" w14:textId="77777777" w:rsidTr="00843E9A">
        <w:tc>
          <w:tcPr>
            <w:tcW w:w="750" w:type="dxa"/>
          </w:tcPr>
          <w:p w14:paraId="55C941BE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4EBE78C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91EB151" w14:textId="00F1EBB2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79852087" w14:textId="5BEBA9B5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033DCC6A" w14:textId="7ADA7EBC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51A6997A" w14:textId="77777777" w:rsidTr="00843E9A">
        <w:tc>
          <w:tcPr>
            <w:tcW w:w="750" w:type="dxa"/>
          </w:tcPr>
          <w:p w14:paraId="10D12DDD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43D934A7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EC5BB70" w14:textId="2B3CF2E0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02B4B08D" w14:textId="5C3E4986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68E5C43F" w14:textId="5C9784D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748D0C07" w14:textId="77777777" w:rsidTr="00843E9A">
        <w:tc>
          <w:tcPr>
            <w:tcW w:w="750" w:type="dxa"/>
          </w:tcPr>
          <w:p w14:paraId="7F5AC012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787822D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499DA22" w14:textId="3BCF891D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1D51FF67" w14:textId="23CBFE0B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6DBFDCF8" w14:textId="63DDC409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0E867DB1" w14:textId="77777777" w:rsidTr="00843E9A">
        <w:tc>
          <w:tcPr>
            <w:tcW w:w="750" w:type="dxa"/>
          </w:tcPr>
          <w:p w14:paraId="62136526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1D1C3F58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FB6D2F5" w14:textId="4DB67784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03C7DF7E" w14:textId="6C13F285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25D59A20" w14:textId="544BC3EA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3B0F26A3" w14:textId="77777777" w:rsidTr="00843E9A">
        <w:tc>
          <w:tcPr>
            <w:tcW w:w="750" w:type="dxa"/>
          </w:tcPr>
          <w:p w14:paraId="7AB781BD" w14:textId="727E6BD1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3469" w:type="dxa"/>
            <w:vAlign w:val="bottom"/>
          </w:tcPr>
          <w:p w14:paraId="6CF91B08" w14:textId="58853856" w:rsidR="00843E9A" w:rsidRPr="0072313F" w:rsidRDefault="00D9775C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="00843E9A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lukid</w:t>
            </w:r>
          </w:p>
        </w:tc>
        <w:tc>
          <w:tcPr>
            <w:tcW w:w="1858" w:type="dxa"/>
          </w:tcPr>
          <w:p w14:paraId="2B8EE6FC" w14:textId="004B252F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24402CBD" w14:textId="5DDE246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1701" w:type="dxa"/>
          </w:tcPr>
          <w:p w14:paraId="4D01044F" w14:textId="2E26B92B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771910DF" w14:textId="77777777" w:rsidTr="00843E9A">
        <w:tc>
          <w:tcPr>
            <w:tcW w:w="750" w:type="dxa"/>
          </w:tcPr>
          <w:p w14:paraId="51A625D8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E06B6A4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299B65B" w14:textId="1E9A6843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2DF56F71" w14:textId="097A63B8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3BC1063C" w14:textId="712CECD6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11B37C35" w14:textId="77777777" w:rsidTr="00843E9A">
        <w:tc>
          <w:tcPr>
            <w:tcW w:w="750" w:type="dxa"/>
          </w:tcPr>
          <w:p w14:paraId="17A93C7E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2825C74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E21AE32" w14:textId="6386BC69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1D24AF20" w14:textId="0FADB7F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235F14F3" w14:textId="15EBFF5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60EFA460" w14:textId="77777777" w:rsidTr="00843E9A">
        <w:tc>
          <w:tcPr>
            <w:tcW w:w="750" w:type="dxa"/>
          </w:tcPr>
          <w:p w14:paraId="2DB0AD22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DEECDD0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D5A83F1" w14:textId="19AF6BC6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1484BD99" w14:textId="3750504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436A529A" w14:textId="460A054E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04C8437A" w14:textId="77777777" w:rsidTr="00843E9A">
        <w:tc>
          <w:tcPr>
            <w:tcW w:w="750" w:type="dxa"/>
          </w:tcPr>
          <w:p w14:paraId="1B978C55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1FEF68AE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E8F9FD8" w14:textId="08E1938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26F409FF" w14:textId="50E5503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7B303E05" w14:textId="08428A2D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3642CF25" w14:textId="77777777" w:rsidTr="00843E9A">
        <w:tc>
          <w:tcPr>
            <w:tcW w:w="750" w:type="dxa"/>
          </w:tcPr>
          <w:p w14:paraId="27F4BE33" w14:textId="76FB22BE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3469" w:type="dxa"/>
            <w:vAlign w:val="bottom"/>
          </w:tcPr>
          <w:p w14:paraId="73316C63" w14:textId="5D275A0D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tüve putukkahjurid</w:t>
            </w:r>
          </w:p>
        </w:tc>
        <w:tc>
          <w:tcPr>
            <w:tcW w:w="1858" w:type="dxa"/>
          </w:tcPr>
          <w:p w14:paraId="4A180534" w14:textId="679BD906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168C83D2" w14:textId="10E7F129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27A9C04B" w14:textId="4CBF28B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7A6BDFDF" w14:textId="77777777" w:rsidTr="00843E9A">
        <w:tc>
          <w:tcPr>
            <w:tcW w:w="750" w:type="dxa"/>
          </w:tcPr>
          <w:p w14:paraId="0397970F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98AC0A9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B0E05AA" w14:textId="5C89D97B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33FBFE4F" w14:textId="2F693E31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557F556" w14:textId="7383B6F6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0599D18B" w14:textId="77777777" w:rsidTr="00843E9A">
        <w:tc>
          <w:tcPr>
            <w:tcW w:w="750" w:type="dxa"/>
          </w:tcPr>
          <w:p w14:paraId="177862FA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079D921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D8B8554" w14:textId="1F0F016B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4C86C627" w14:textId="58E6F9CF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696C94EA" w14:textId="6DB7FFD9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7329F2F3" w14:textId="77777777" w:rsidTr="00843E9A">
        <w:tc>
          <w:tcPr>
            <w:tcW w:w="750" w:type="dxa"/>
          </w:tcPr>
          <w:p w14:paraId="7908709F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3D58DA1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2A73BB8" w14:textId="46DF0F28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24AAE0B4" w14:textId="76555DF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4A7B3195" w14:textId="44022D1C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1EA5712E" w14:textId="77777777" w:rsidTr="00843E9A">
        <w:tc>
          <w:tcPr>
            <w:tcW w:w="750" w:type="dxa"/>
          </w:tcPr>
          <w:p w14:paraId="2B5A3B9B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3FAD6F5E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B963C9E" w14:textId="22897280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4DA06093" w14:textId="0DFA5E7D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1CA5C5E4" w14:textId="5907878C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03D7D746" w14:textId="77777777" w:rsidTr="00843E9A">
        <w:tc>
          <w:tcPr>
            <w:tcW w:w="750" w:type="dxa"/>
          </w:tcPr>
          <w:p w14:paraId="16F25906" w14:textId="6AE71500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3469" w:type="dxa"/>
            <w:vAlign w:val="bottom"/>
          </w:tcPr>
          <w:p w14:paraId="6A4E026F" w14:textId="49B69A49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võra putukkahjurid</w:t>
            </w:r>
          </w:p>
        </w:tc>
        <w:tc>
          <w:tcPr>
            <w:tcW w:w="1858" w:type="dxa"/>
          </w:tcPr>
          <w:p w14:paraId="4DC0528F" w14:textId="17E15D2A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662C29EA" w14:textId="3BBFD43F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4750DA69" w14:textId="493E535F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0E656D19" w14:textId="77777777" w:rsidTr="00843E9A">
        <w:tc>
          <w:tcPr>
            <w:tcW w:w="750" w:type="dxa"/>
          </w:tcPr>
          <w:p w14:paraId="5A18F6AF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ABC844C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D2C2096" w14:textId="77113F39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20EB178D" w14:textId="6BB3542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5F335D7" w14:textId="59AF81E1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2220B7C9" w14:textId="77777777" w:rsidTr="00843E9A">
        <w:tc>
          <w:tcPr>
            <w:tcW w:w="750" w:type="dxa"/>
          </w:tcPr>
          <w:p w14:paraId="64171273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42BB2B9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B744117" w14:textId="3D167360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35F2000C" w14:textId="2154ED2A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1FF8AD65" w14:textId="521B1C14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1F006536" w14:textId="77777777" w:rsidTr="00843E9A">
        <w:tc>
          <w:tcPr>
            <w:tcW w:w="750" w:type="dxa"/>
          </w:tcPr>
          <w:p w14:paraId="5C37676B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4876610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96346C2" w14:textId="751111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209E5D3D" w14:textId="2AD7F925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66BC20D" w14:textId="3A7DBE1C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7FBE8BE2" w14:textId="77777777" w:rsidTr="00843E9A">
        <w:tc>
          <w:tcPr>
            <w:tcW w:w="750" w:type="dxa"/>
          </w:tcPr>
          <w:p w14:paraId="6D377F16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5137139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5EB3F7E" w14:textId="04F2FE75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3CEFAFEC" w14:textId="7918908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523CC0D5" w14:textId="3E6CF2C4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7EC4AC74" w14:textId="77777777" w:rsidTr="00843E9A">
        <w:tc>
          <w:tcPr>
            <w:tcW w:w="750" w:type="dxa"/>
          </w:tcPr>
          <w:p w14:paraId="28D76F84" w14:textId="799571AB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3469" w:type="dxa"/>
            <w:vAlign w:val="bottom"/>
          </w:tcPr>
          <w:p w14:paraId="6BDDE534" w14:textId="68E432BD" w:rsidR="00843E9A" w:rsidRPr="0072313F" w:rsidRDefault="00D9775C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</w:t>
            </w:r>
            <w:r w:rsidR="00843E9A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uurepess</w:t>
            </w:r>
          </w:p>
        </w:tc>
        <w:tc>
          <w:tcPr>
            <w:tcW w:w="1858" w:type="dxa"/>
          </w:tcPr>
          <w:p w14:paraId="3AAEFC52" w14:textId="163C60F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66129627" w14:textId="0667747D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2173121" w14:textId="14A37671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387BA39D" w14:textId="77777777" w:rsidTr="00843E9A">
        <w:tc>
          <w:tcPr>
            <w:tcW w:w="750" w:type="dxa"/>
          </w:tcPr>
          <w:p w14:paraId="7208F77B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D0B1ECC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EA94E5B" w14:textId="4701F13E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102FAF29" w14:textId="387E3F24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105F70EB" w14:textId="35C3F04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4386E9EA" w14:textId="77777777" w:rsidTr="00843E9A">
        <w:tc>
          <w:tcPr>
            <w:tcW w:w="750" w:type="dxa"/>
          </w:tcPr>
          <w:p w14:paraId="7A40995F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1B48BB77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04C71B6" w14:textId="443EBD2C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1FB336C6" w14:textId="3D2449F4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394913BC" w14:textId="16111DC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4F5F5A19" w14:textId="77777777" w:rsidTr="00843E9A">
        <w:tc>
          <w:tcPr>
            <w:tcW w:w="750" w:type="dxa"/>
          </w:tcPr>
          <w:p w14:paraId="29C88EF3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E20CB0F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B1ABC91" w14:textId="4B7C52DD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6BC0D067" w14:textId="0A78A341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5F07F56E" w14:textId="2F00758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7EBB190F" w14:textId="77777777" w:rsidTr="00843E9A">
        <w:tc>
          <w:tcPr>
            <w:tcW w:w="750" w:type="dxa"/>
          </w:tcPr>
          <w:p w14:paraId="18104275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42D24005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6EEDE87" w14:textId="63DCFF54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64DBAB4C" w14:textId="0F8AF006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5A475CAC" w14:textId="493B98EA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378A1BF8" w14:textId="77777777" w:rsidTr="00843E9A">
        <w:tc>
          <w:tcPr>
            <w:tcW w:w="750" w:type="dxa"/>
          </w:tcPr>
          <w:p w14:paraId="6599F7B1" w14:textId="23B9434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3469" w:type="dxa"/>
            <w:vAlign w:val="bottom"/>
          </w:tcPr>
          <w:p w14:paraId="5EC01FC9" w14:textId="10C3477C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teised tüvemädanikud (seened)</w:t>
            </w:r>
          </w:p>
        </w:tc>
        <w:tc>
          <w:tcPr>
            <w:tcW w:w="1858" w:type="dxa"/>
          </w:tcPr>
          <w:p w14:paraId="0B903DBC" w14:textId="0B3EAAF5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379D155D" w14:textId="7E311F4A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20494FE1" w14:textId="3D8A531E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3D002472" w14:textId="77777777" w:rsidTr="00843E9A">
        <w:tc>
          <w:tcPr>
            <w:tcW w:w="750" w:type="dxa"/>
          </w:tcPr>
          <w:p w14:paraId="2084359F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B09E77C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60247E8" w14:textId="7EA37BD6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708D4A2C" w14:textId="60D2CE0E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7637158" w14:textId="1237DF1B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843E9A" w:rsidRPr="0072313F" w14:paraId="4A0F517A" w14:textId="77777777" w:rsidTr="00843E9A">
        <w:tc>
          <w:tcPr>
            <w:tcW w:w="750" w:type="dxa"/>
          </w:tcPr>
          <w:p w14:paraId="4982FD69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4140705F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023D470" w14:textId="0476D77E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5999A40D" w14:textId="5E35B79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76377EFB" w14:textId="4DD10C3F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746A31E3" w14:textId="77777777" w:rsidTr="00843E9A">
        <w:tc>
          <w:tcPr>
            <w:tcW w:w="750" w:type="dxa"/>
          </w:tcPr>
          <w:p w14:paraId="48B59D8C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7A69D0BC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879A413" w14:textId="67CFB868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7D983667" w14:textId="26E260B9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536C14E3" w14:textId="55A5651C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843E9A" w:rsidRPr="0072313F" w14:paraId="4EB390BA" w14:textId="77777777" w:rsidTr="00843E9A">
        <w:tc>
          <w:tcPr>
            <w:tcW w:w="750" w:type="dxa"/>
          </w:tcPr>
          <w:p w14:paraId="2908C11C" w14:textId="77777777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4FE51B86" w14:textId="77777777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35DC10B" w14:textId="4524BD16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5EC382E9" w14:textId="2D76CDA2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0D81FC2A" w14:textId="41BB951F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843E9A" w:rsidRPr="0072313F" w14:paraId="2D73DF24" w14:textId="77777777" w:rsidTr="00843E9A">
        <w:tc>
          <w:tcPr>
            <w:tcW w:w="750" w:type="dxa"/>
          </w:tcPr>
          <w:p w14:paraId="6B0406DA" w14:textId="3956C589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3469" w:type="dxa"/>
            <w:vAlign w:val="bottom"/>
          </w:tcPr>
          <w:p w14:paraId="1487C71E" w14:textId="2E9A1F83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männi koorepõletik</w:t>
            </w:r>
          </w:p>
        </w:tc>
        <w:tc>
          <w:tcPr>
            <w:tcW w:w="1858" w:type="dxa"/>
          </w:tcPr>
          <w:p w14:paraId="37EE8F5C" w14:textId="545494DC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55FE7E82" w14:textId="4BDFAA84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1F482303" w14:textId="5E9D67B0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843E9A" w:rsidRPr="0072313F" w14:paraId="6CD9D7ED" w14:textId="77777777" w:rsidTr="00843E9A">
        <w:tc>
          <w:tcPr>
            <w:tcW w:w="750" w:type="dxa"/>
          </w:tcPr>
          <w:p w14:paraId="01323EBA" w14:textId="50E4E353" w:rsidR="00843E9A" w:rsidRPr="0072313F" w:rsidRDefault="00843E9A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3469" w:type="dxa"/>
            <w:vAlign w:val="bottom"/>
          </w:tcPr>
          <w:p w14:paraId="7F9D288D" w14:textId="39D185BB" w:rsidR="00843E9A" w:rsidRPr="0072313F" w:rsidRDefault="00D9775C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 w:rsidR="00843E9A"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aavataelik</w:t>
            </w:r>
          </w:p>
        </w:tc>
        <w:tc>
          <w:tcPr>
            <w:tcW w:w="1858" w:type="dxa"/>
          </w:tcPr>
          <w:p w14:paraId="4B29B843" w14:textId="579FADB1" w:rsidR="00843E9A" w:rsidRPr="0072313F" w:rsidRDefault="00843E9A" w:rsidP="00843E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HB</w:t>
            </w:r>
          </w:p>
        </w:tc>
        <w:tc>
          <w:tcPr>
            <w:tcW w:w="1827" w:type="dxa"/>
          </w:tcPr>
          <w:p w14:paraId="1A8EBE48" w14:textId="5138505C" w:rsidR="00843E9A" w:rsidRPr="0072313F" w:rsidRDefault="00F35659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1267EC2" w14:textId="786FBFEC" w:rsidR="00843E9A" w:rsidRPr="0072313F" w:rsidRDefault="00F35659" w:rsidP="00843E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F35659" w:rsidRPr="0072313F" w14:paraId="08418C9C" w14:textId="77777777" w:rsidTr="00843E9A">
        <w:tc>
          <w:tcPr>
            <w:tcW w:w="750" w:type="dxa"/>
          </w:tcPr>
          <w:p w14:paraId="0B107A2D" w14:textId="6DF3EF5B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3469" w:type="dxa"/>
            <w:vAlign w:val="bottom"/>
          </w:tcPr>
          <w:p w14:paraId="122BBEE2" w14:textId="4833FD9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viirushaigused (vähid)</w:t>
            </w:r>
          </w:p>
        </w:tc>
        <w:tc>
          <w:tcPr>
            <w:tcW w:w="1858" w:type="dxa"/>
          </w:tcPr>
          <w:p w14:paraId="33468FDC" w14:textId="27CC803A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3509C7C2" w14:textId="6B5FFB2C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53413956" w14:textId="5C33B979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35659" w:rsidRPr="0072313F" w14:paraId="6E28D916" w14:textId="77777777" w:rsidTr="00843E9A">
        <w:tc>
          <w:tcPr>
            <w:tcW w:w="750" w:type="dxa"/>
          </w:tcPr>
          <w:p w14:paraId="00D0FB78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C4BD12E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3A4C075" w14:textId="475F45C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5278195A" w14:textId="2D04AF92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4716B28" w14:textId="27D04A6F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F35659" w:rsidRPr="0072313F" w14:paraId="559EE607" w14:textId="77777777" w:rsidTr="00843E9A">
        <w:tc>
          <w:tcPr>
            <w:tcW w:w="750" w:type="dxa"/>
          </w:tcPr>
          <w:p w14:paraId="301D0EFD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5D4CC43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FAD03B4" w14:textId="7CC4485B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1B73D04F" w14:textId="1118C891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450B17DA" w14:textId="7ED31FBD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2587457C" w14:textId="77777777" w:rsidTr="00843E9A">
        <w:tc>
          <w:tcPr>
            <w:tcW w:w="750" w:type="dxa"/>
          </w:tcPr>
          <w:p w14:paraId="4BEB8098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4B13032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C92B3FF" w14:textId="0475974A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63102290" w14:textId="2E39AEA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D0AE1D9" w14:textId="75EDFC0E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F35659" w:rsidRPr="0072313F" w14:paraId="0AC3FF08" w14:textId="77777777" w:rsidTr="00843E9A">
        <w:tc>
          <w:tcPr>
            <w:tcW w:w="750" w:type="dxa"/>
          </w:tcPr>
          <w:p w14:paraId="51815F11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6B28F1C7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1CD060FF" w14:textId="45EB988D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0125DA4D" w14:textId="7A482F9D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24347046" w14:textId="3E57846F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7E89EB96" w14:textId="77777777" w:rsidTr="00843E9A">
        <w:tc>
          <w:tcPr>
            <w:tcW w:w="750" w:type="dxa"/>
          </w:tcPr>
          <w:p w14:paraId="5A82F2F9" w14:textId="7931C251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3469" w:type="dxa"/>
            <w:vAlign w:val="bottom"/>
          </w:tcPr>
          <w:p w14:paraId="6CB022E8" w14:textId="0D946DAA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muul põhjusel tekkinud kahjustused</w:t>
            </w:r>
          </w:p>
        </w:tc>
        <w:tc>
          <w:tcPr>
            <w:tcW w:w="1858" w:type="dxa"/>
          </w:tcPr>
          <w:p w14:paraId="3C380010" w14:textId="6FF27DB3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4B67414D" w14:textId="44CD3B41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5340F87E" w14:textId="106716F1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35659" w:rsidRPr="0072313F" w14:paraId="0BAC96FB" w14:textId="77777777" w:rsidTr="005A563A">
        <w:tc>
          <w:tcPr>
            <w:tcW w:w="750" w:type="dxa"/>
          </w:tcPr>
          <w:p w14:paraId="6995F878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3969F7EC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158FAE4" w14:textId="5DE7C55C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3D9DD4B8" w14:textId="1F8B41E6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AF67327" w14:textId="3C6BE87A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F35659" w:rsidRPr="0072313F" w14:paraId="75B8046C" w14:textId="77777777" w:rsidTr="005A563A">
        <w:tc>
          <w:tcPr>
            <w:tcW w:w="750" w:type="dxa"/>
          </w:tcPr>
          <w:p w14:paraId="7728DFBD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761C5D94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93EE3C9" w14:textId="12C25495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3CB57AF3" w14:textId="44339DD0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193A8975" w14:textId="0B3A0B8F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4FB897DD" w14:textId="77777777" w:rsidTr="005A563A">
        <w:tc>
          <w:tcPr>
            <w:tcW w:w="750" w:type="dxa"/>
          </w:tcPr>
          <w:p w14:paraId="2F8EA8E8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EF2A7EC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E20C1D5" w14:textId="4CDA1C01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19B8CB98" w14:textId="66712EE6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1673712" w14:textId="1F2113E9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F35659" w:rsidRPr="0072313F" w14:paraId="4D5D82E7" w14:textId="77777777" w:rsidTr="005A563A">
        <w:tc>
          <w:tcPr>
            <w:tcW w:w="750" w:type="dxa"/>
          </w:tcPr>
          <w:p w14:paraId="77A6C975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48B74FB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513952F" w14:textId="530589C4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5B4ED0F0" w14:textId="1682FFEB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79B26F1C" w14:textId="3AA09A6F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7EADDCB8" w14:textId="77777777" w:rsidTr="00843E9A">
        <w:tc>
          <w:tcPr>
            <w:tcW w:w="750" w:type="dxa"/>
          </w:tcPr>
          <w:p w14:paraId="71AD1BF9" w14:textId="6EF981E4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3469" w:type="dxa"/>
            <w:vAlign w:val="bottom"/>
          </w:tcPr>
          <w:p w14:paraId="19170703" w14:textId="123FC424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langala (põlevkivikaevandused)</w:t>
            </w:r>
          </w:p>
        </w:tc>
        <w:tc>
          <w:tcPr>
            <w:tcW w:w="1858" w:type="dxa"/>
          </w:tcPr>
          <w:p w14:paraId="2374C9B2" w14:textId="11C48B2F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526A6FB4" w14:textId="3C1C4C89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584C3584" w14:textId="24B10208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35659" w:rsidRPr="0072313F" w14:paraId="3452CF6A" w14:textId="77777777" w:rsidTr="005A563A">
        <w:tc>
          <w:tcPr>
            <w:tcW w:w="750" w:type="dxa"/>
          </w:tcPr>
          <w:p w14:paraId="1773A9F8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4B4C3E99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470A5391" w14:textId="35A7B3B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7234AF4C" w14:textId="7DA63FE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6A35FDB4" w14:textId="6DEE8B9C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F35659" w:rsidRPr="0072313F" w14:paraId="643E81B2" w14:textId="77777777" w:rsidTr="005A563A">
        <w:tc>
          <w:tcPr>
            <w:tcW w:w="750" w:type="dxa"/>
          </w:tcPr>
          <w:p w14:paraId="67EBD3FF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5D30CA35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33CA34A9" w14:textId="736EC1E6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6F531653" w14:textId="7B1199D9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618C73AC" w14:textId="6D481F6D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3885C5B9" w14:textId="77777777" w:rsidTr="005A563A">
        <w:tc>
          <w:tcPr>
            <w:tcW w:w="750" w:type="dxa"/>
          </w:tcPr>
          <w:p w14:paraId="4D027F4D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73DA8D8D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2755F99" w14:textId="02EA93B5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0BE13059" w14:textId="7C314B03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59088FE9" w14:textId="0A179E24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F35659" w:rsidRPr="0072313F" w14:paraId="5615A0E7" w14:textId="77777777" w:rsidTr="005A563A">
        <w:tc>
          <w:tcPr>
            <w:tcW w:w="750" w:type="dxa"/>
          </w:tcPr>
          <w:p w14:paraId="7EFF0925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190EC076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5FA379F" w14:textId="471A92C9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4B34B6E9" w14:textId="617DFC5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4059F4EB" w14:textId="39466ED9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4DF0A028" w14:textId="77777777" w:rsidTr="00843E9A">
        <w:tc>
          <w:tcPr>
            <w:tcW w:w="750" w:type="dxa"/>
          </w:tcPr>
          <w:p w14:paraId="620E20C3" w14:textId="233D0FAD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3469" w:type="dxa"/>
            <w:vAlign w:val="bottom"/>
          </w:tcPr>
          <w:p w14:paraId="530BD30C" w14:textId="3354411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mehaanilised vigastused</w:t>
            </w:r>
          </w:p>
        </w:tc>
        <w:tc>
          <w:tcPr>
            <w:tcW w:w="1858" w:type="dxa"/>
          </w:tcPr>
          <w:p w14:paraId="07AC5705" w14:textId="0BB2C24C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</w:t>
            </w:r>
          </w:p>
        </w:tc>
        <w:tc>
          <w:tcPr>
            <w:tcW w:w="1827" w:type="dxa"/>
          </w:tcPr>
          <w:p w14:paraId="7992FE41" w14:textId="63D48924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17310099" w14:textId="6B9E185F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35659" w:rsidRPr="0072313F" w14:paraId="078A9A8E" w14:textId="77777777" w:rsidTr="005A563A">
        <w:tc>
          <w:tcPr>
            <w:tcW w:w="750" w:type="dxa"/>
          </w:tcPr>
          <w:p w14:paraId="16CAAD57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786899E6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5FE50EB4" w14:textId="2B19DCBD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KU</w:t>
            </w:r>
          </w:p>
        </w:tc>
        <w:tc>
          <w:tcPr>
            <w:tcW w:w="1827" w:type="dxa"/>
          </w:tcPr>
          <w:p w14:paraId="7171FCDC" w14:textId="1A360B9D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3CFE6C39" w14:textId="26684E6B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</w:tr>
      <w:tr w:rsidR="00F35659" w:rsidRPr="0072313F" w14:paraId="105AB9D8" w14:textId="77777777" w:rsidTr="005A563A">
        <w:tc>
          <w:tcPr>
            <w:tcW w:w="750" w:type="dxa"/>
          </w:tcPr>
          <w:p w14:paraId="6B57F6E0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28A6DF8B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24DAAE31" w14:textId="0A95242F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okaspuud</w:t>
            </w:r>
          </w:p>
        </w:tc>
        <w:tc>
          <w:tcPr>
            <w:tcW w:w="1827" w:type="dxa"/>
          </w:tcPr>
          <w:p w14:paraId="74594758" w14:textId="1699D33A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1701" w:type="dxa"/>
          </w:tcPr>
          <w:p w14:paraId="2012E7FE" w14:textId="26491BBC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67DBA826" w14:textId="77777777" w:rsidTr="005A563A">
        <w:tc>
          <w:tcPr>
            <w:tcW w:w="750" w:type="dxa"/>
          </w:tcPr>
          <w:p w14:paraId="03983A49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0200B972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70D7035B" w14:textId="5DB9AF98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KS, HB</w:t>
            </w:r>
          </w:p>
        </w:tc>
        <w:tc>
          <w:tcPr>
            <w:tcW w:w="1827" w:type="dxa"/>
          </w:tcPr>
          <w:p w14:paraId="03A8BC11" w14:textId="3792522E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1701" w:type="dxa"/>
          </w:tcPr>
          <w:p w14:paraId="7B4381E8" w14:textId="03678123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</w:tr>
      <w:tr w:rsidR="00F35659" w:rsidRPr="0072313F" w14:paraId="49B61283" w14:textId="77777777" w:rsidTr="005A563A">
        <w:tc>
          <w:tcPr>
            <w:tcW w:w="750" w:type="dxa"/>
          </w:tcPr>
          <w:p w14:paraId="70CEB835" w14:textId="7777777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69" w:type="dxa"/>
            <w:vAlign w:val="bottom"/>
          </w:tcPr>
          <w:p w14:paraId="457DB381" w14:textId="77777777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</w:tcPr>
          <w:p w14:paraId="025C2539" w14:textId="34D1C7B3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Teised lehtpuud</w:t>
            </w:r>
          </w:p>
        </w:tc>
        <w:tc>
          <w:tcPr>
            <w:tcW w:w="1827" w:type="dxa"/>
          </w:tcPr>
          <w:p w14:paraId="240CA884" w14:textId="6EE6E96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14A99B43" w14:textId="2B950A48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  <w:tr w:rsidR="00F35659" w:rsidRPr="0072313F" w14:paraId="2B703FA0" w14:textId="77777777" w:rsidTr="00843E9A">
        <w:tc>
          <w:tcPr>
            <w:tcW w:w="750" w:type="dxa"/>
          </w:tcPr>
          <w:p w14:paraId="6A24E98F" w14:textId="0C459C4B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3469" w:type="dxa"/>
            <w:vAlign w:val="bottom"/>
          </w:tcPr>
          <w:p w14:paraId="2520F149" w14:textId="3BA69E4D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Saaresurm</w:t>
            </w:r>
          </w:p>
        </w:tc>
        <w:tc>
          <w:tcPr>
            <w:tcW w:w="1858" w:type="dxa"/>
          </w:tcPr>
          <w:p w14:paraId="7BD54B4B" w14:textId="68F0F5C4" w:rsidR="00F35659" w:rsidRPr="0072313F" w:rsidRDefault="00F35659" w:rsidP="00F3565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</w:t>
            </w:r>
          </w:p>
        </w:tc>
        <w:tc>
          <w:tcPr>
            <w:tcW w:w="1827" w:type="dxa"/>
          </w:tcPr>
          <w:p w14:paraId="40B66AEA" w14:textId="7F1159A9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1701" w:type="dxa"/>
          </w:tcPr>
          <w:p w14:paraId="313077CA" w14:textId="57A99317" w:rsidR="00F35659" w:rsidRPr="0072313F" w:rsidRDefault="00F35659" w:rsidP="00F356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723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</w:t>
            </w:r>
          </w:p>
        </w:tc>
      </w:tr>
    </w:tbl>
    <w:p w14:paraId="1F73B823" w14:textId="77777777" w:rsidR="00F96CB5" w:rsidRPr="0072313F" w:rsidRDefault="00F96CB5" w:rsidP="00F96C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34C1EF1" w14:textId="0C8CBB77" w:rsidR="00F35659" w:rsidRPr="0072313F" w:rsidRDefault="00F35659" w:rsidP="001873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8. Kui </w:t>
      </w:r>
      <w:r w:rsidR="00AA3A6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inventeerimis</w:t>
      </w:r>
      <w:r w:rsidR="00AA3A60"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andmetes 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puuduvad kahjustuse kohta kirjed</w:t>
      </w:r>
      <w:r w:rsidR="00DD0520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,</w:t>
      </w:r>
      <w:r w:rsidRPr="0072313F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korrigeeritakse sortimentide koguseid kahjustustega alljärgnevalt.</w:t>
      </w:r>
    </w:p>
    <w:p w14:paraId="225DBC1C" w14:textId="75502F39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Leitakse suhtarv, mis saadakse</w:t>
      </w:r>
      <w:r w:rsidR="00DF109F">
        <w:rPr>
          <w:rFonts w:ascii="Times New Roman" w:eastAsia="Calibri" w:hAnsi="Times New Roman" w:cs="Times New Roman"/>
          <w:sz w:val="24"/>
          <w:szCs w:val="24"/>
        </w:rPr>
        <w:t>,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kui jagatakse</w:t>
      </w:r>
      <w:r w:rsidR="00216374" w:rsidRPr="0072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1BD8" w:rsidRPr="0072313F">
        <w:rPr>
          <w:rFonts w:ascii="Times New Roman" w:eastAsia="Calibri" w:hAnsi="Times New Roman" w:cs="Times New Roman"/>
          <w:sz w:val="24"/>
          <w:szCs w:val="24"/>
        </w:rPr>
        <w:t>arv üks</w:t>
      </w:r>
      <w:r w:rsidR="00216374" w:rsidRPr="0072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puistuelemendi sortimentide summaga</w:t>
      </w:r>
      <w:r w:rsidRPr="0072313F">
        <w:rPr>
          <w:rFonts w:ascii="Times New Roman" w:eastAsia="Calibri" w:hAnsi="Times New Roman" w:cs="Times New Roman"/>
          <w:sz w:val="24"/>
          <w:szCs w:val="24"/>
        </w:rPr>
        <w:t>: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313F">
        <w:rPr>
          <w:rFonts w:ascii="Times New Roman" w:eastAsia="Calibri" w:hAnsi="Times New Roman" w:cs="Times New Roman"/>
          <w:sz w:val="24"/>
          <w:szCs w:val="24"/>
        </w:rPr>
        <w:t>1/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(palgid + paberipuit + küttepuit).</w:t>
      </w:r>
    </w:p>
    <w:p w14:paraId="010638B2" w14:textId="0C68C1B5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8.2. </w:t>
      </w:r>
      <w:r w:rsidR="0092796B" w:rsidRPr="0072313F">
        <w:rPr>
          <w:rFonts w:ascii="Times New Roman" w:eastAsia="Calibri" w:hAnsi="Times New Roman" w:cs="Times New Roman"/>
          <w:sz w:val="24"/>
          <w:szCs w:val="24"/>
        </w:rPr>
        <w:t>Punktis 8.1 s</w:t>
      </w:r>
      <w:r w:rsidRPr="0072313F">
        <w:rPr>
          <w:rFonts w:ascii="Times New Roman" w:eastAsia="Calibri" w:hAnsi="Times New Roman" w:cs="Times New Roman"/>
          <w:sz w:val="24"/>
          <w:szCs w:val="24"/>
        </w:rPr>
        <w:t>aadud s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uhtarvuga korrutatakse kõik sortimendid</w:t>
      </w:r>
      <w:r w:rsidR="0092796B" w:rsidRPr="0072313F">
        <w:rPr>
          <w:rFonts w:ascii="Times New Roman" w:eastAsia="Calibri" w:hAnsi="Times New Roman" w:cs="Times New Roman"/>
          <w:sz w:val="24"/>
          <w:szCs w:val="24"/>
        </w:rPr>
        <w:t xml:space="preserve"> ja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tüvemahud</w:t>
      </w: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 (mpu)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371013" w14:textId="473AC1DC" w:rsidR="00F96CB5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8.3.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Arvutatakse palkide mahu vähenemi</w:t>
      </w:r>
      <w:r w:rsidRPr="0072313F">
        <w:rPr>
          <w:rFonts w:ascii="Times New Roman" w:eastAsia="Calibri" w:hAnsi="Times New Roman" w:cs="Times New Roman"/>
          <w:sz w:val="24"/>
          <w:szCs w:val="24"/>
        </w:rPr>
        <w:t>n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e</w:t>
      </w:r>
      <w:r w:rsidRPr="0072313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B6B83A8" w14:textId="7C79C4EE" w:rsidR="00F96CB5" w:rsidRPr="0072313F" w:rsidRDefault="00F207D7" w:rsidP="00F207D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∆=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a+b∙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A+1</m:t>
                    </m:r>
                  </m:den>
                </m:f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+c∙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Times New Roman"/>
                                <w:sz w:val="24"/>
                                <w:szCs w:val="24"/>
                              </w:rPr>
                              <m:t>A+1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n</m:t>
                </m:r>
              </m:sup>
            </m:sSup>
          </m:sup>
        </m:sSup>
      </m:oMath>
      <w:r w:rsidR="00F96CB5" w:rsidRPr="0072313F">
        <w:rPr>
          <w:rFonts w:ascii="Times New Roman" w:hAnsi="Times New Roman" w:cs="Times New Roman"/>
          <w:sz w:val="24"/>
          <w:szCs w:val="24"/>
        </w:rPr>
        <w:t>,</w:t>
      </w:r>
    </w:p>
    <w:p w14:paraId="1F8138C7" w14:textId="1D0E6078" w:rsidR="00F96CB5" w:rsidRPr="0072313F" w:rsidRDefault="00F96CB5" w:rsidP="00F96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kus </w:t>
      </w:r>
      <w:r w:rsidRPr="0072313F">
        <w:rPr>
          <w:rFonts w:ascii="Times New Roman" w:hAnsi="Times New Roman" w:cs="Times New Roman"/>
          <w:sz w:val="24"/>
          <w:szCs w:val="24"/>
        </w:rPr>
        <w:t>Δ</w:t>
      </w:r>
      <w:r w:rsidRPr="0072313F">
        <w:rPr>
          <w:rFonts w:ascii="Times New Roman" w:hAnsi="Times New Roman" w:cs="Times New Roman"/>
          <w:i/>
          <w:sz w:val="24"/>
          <w:szCs w:val="24"/>
        </w:rPr>
        <w:t>m</w:t>
      </w:r>
      <w:r w:rsidRPr="0072313F">
        <w:rPr>
          <w:rFonts w:ascii="Times New Roman" w:hAnsi="Times New Roman" w:cs="Times New Roman"/>
          <w:sz w:val="24"/>
          <w:szCs w:val="24"/>
        </w:rPr>
        <w:t xml:space="preserve"> – mahu erinevus,</w:t>
      </w:r>
      <w:r w:rsidRPr="0072313F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72313F">
        <w:rPr>
          <w:rFonts w:ascii="Times New Roman" w:hAnsi="Times New Roman" w:cs="Times New Roman"/>
          <w:sz w:val="24"/>
          <w:szCs w:val="24"/>
        </w:rPr>
        <w:t xml:space="preserve">– puistuelemendi vanus (aasta), </w:t>
      </w:r>
      <w:r w:rsidRPr="0072313F">
        <w:rPr>
          <w:rFonts w:ascii="Times New Roman" w:hAnsi="Times New Roman" w:cs="Times New Roman"/>
          <w:i/>
          <w:sz w:val="24"/>
          <w:szCs w:val="24"/>
        </w:rPr>
        <w:t>n</w:t>
      </w:r>
      <w:r w:rsidRPr="0072313F">
        <w:rPr>
          <w:rFonts w:ascii="Times New Roman" w:hAnsi="Times New Roman" w:cs="Times New Roman"/>
          <w:sz w:val="24"/>
          <w:szCs w:val="24"/>
        </w:rPr>
        <w:t xml:space="preserve"> – astendaja </w:t>
      </w:r>
      <w:r w:rsidRPr="0072313F">
        <w:rPr>
          <w:rFonts w:ascii="Times New Roman" w:eastAsia="Calibri" w:hAnsi="Times New Roman" w:cs="Times New Roman"/>
          <w:sz w:val="24"/>
          <w:szCs w:val="24"/>
        </w:rPr>
        <w:t>(tabel 4.6)</w:t>
      </w:r>
      <w:r w:rsidR="005A563A" w:rsidRPr="00723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563A" w:rsidRPr="0072313F">
        <w:rPr>
          <w:rFonts w:ascii="Times New Roman" w:hAnsi="Times New Roman" w:cs="Times New Roman"/>
          <w:i/>
          <w:sz w:val="24"/>
          <w:szCs w:val="24"/>
        </w:rPr>
        <w:t>a, b, c</w:t>
      </w:r>
      <w:r w:rsidR="005A563A" w:rsidRPr="0072313F">
        <w:rPr>
          <w:rFonts w:ascii="Times New Roman" w:hAnsi="Times New Roman" w:cs="Times New Roman"/>
          <w:sz w:val="24"/>
          <w:szCs w:val="24"/>
        </w:rPr>
        <w:t xml:space="preserve"> – kordajad, mis arvutatakse valemiga:</w:t>
      </w:r>
    </w:p>
    <w:p w14:paraId="6684C76F" w14:textId="1406AA02" w:rsidR="00F207D7" w:rsidRPr="0072313F" w:rsidRDefault="00F207D7" w:rsidP="00F207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a,b,c=k+l∙Bn+m∙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Bn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72313F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3562847B" w14:textId="1EE5E8D7" w:rsidR="00F96CB5" w:rsidRPr="0072313F" w:rsidRDefault="005A563A" w:rsidP="00F96C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kus </w:t>
      </w:r>
      <w:r w:rsidRPr="0072313F">
        <w:rPr>
          <w:rFonts w:ascii="Times New Roman" w:hAnsi="Times New Roman" w:cs="Times New Roman"/>
          <w:i/>
          <w:sz w:val="24"/>
          <w:szCs w:val="24"/>
        </w:rPr>
        <w:t>a, b, c</w:t>
      </w:r>
      <w:r w:rsidRPr="0072313F">
        <w:rPr>
          <w:rFonts w:ascii="Times New Roman" w:hAnsi="Times New Roman" w:cs="Times New Roman"/>
          <w:sz w:val="24"/>
          <w:szCs w:val="24"/>
        </w:rPr>
        <w:t xml:space="preserve"> – valemi kordajad,</w:t>
      </w:r>
      <w:r w:rsidRPr="0072313F">
        <w:rPr>
          <w:rFonts w:ascii="Times New Roman" w:hAnsi="Times New Roman" w:cs="Times New Roman"/>
          <w:i/>
          <w:sz w:val="24"/>
          <w:szCs w:val="24"/>
        </w:rPr>
        <w:t xml:space="preserve"> Bn </w:t>
      </w:r>
      <w:r w:rsidRPr="0072313F">
        <w:rPr>
          <w:rFonts w:ascii="Times New Roman" w:hAnsi="Times New Roman" w:cs="Times New Roman"/>
          <w:sz w:val="24"/>
          <w:szCs w:val="24"/>
        </w:rPr>
        <w:t>– puistu boniteedi klass</w:t>
      </w:r>
      <w:r w:rsidR="00DF109F">
        <w:rPr>
          <w:rFonts w:ascii="Times New Roman" w:hAnsi="Times New Roman" w:cs="Times New Roman"/>
          <w:sz w:val="24"/>
          <w:szCs w:val="24"/>
        </w:rPr>
        <w:t>,</w:t>
      </w:r>
      <w:r w:rsidRPr="0072313F">
        <w:rPr>
          <w:rFonts w:ascii="Times New Roman" w:hAnsi="Times New Roman" w:cs="Times New Roman"/>
          <w:sz w:val="24"/>
          <w:szCs w:val="24"/>
        </w:rPr>
        <w:t xml:space="preserve"> mis arvutatakse kõrgusindeksi </w:t>
      </w:r>
      <w:r w:rsidRPr="0072313F">
        <w:rPr>
          <w:rFonts w:ascii="Times New Roman" w:hAnsi="Times New Roman" w:cs="Times New Roman"/>
          <w:i/>
          <w:sz w:val="24"/>
          <w:szCs w:val="24"/>
        </w:rPr>
        <w:t>H</w:t>
      </w:r>
      <w:r w:rsidRPr="0072313F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72313F">
        <w:rPr>
          <w:rFonts w:ascii="Times New Roman" w:hAnsi="Times New Roman" w:cs="Times New Roman"/>
          <w:sz w:val="24"/>
          <w:szCs w:val="24"/>
        </w:rPr>
        <w:t xml:space="preserve"> järgi (33,5 - </w:t>
      </w:r>
      <w:r w:rsidRPr="0072313F">
        <w:rPr>
          <w:rFonts w:ascii="Times New Roman" w:hAnsi="Times New Roman" w:cs="Times New Roman"/>
          <w:i/>
          <w:sz w:val="24"/>
          <w:szCs w:val="24"/>
        </w:rPr>
        <w:t>H</w:t>
      </w:r>
      <w:r w:rsidRPr="0072313F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Pr="0072313F">
        <w:rPr>
          <w:rFonts w:ascii="Times New Roman" w:hAnsi="Times New Roman" w:cs="Times New Roman"/>
          <w:sz w:val="24"/>
          <w:szCs w:val="24"/>
        </w:rPr>
        <w:t xml:space="preserve">)/4, </w:t>
      </w:r>
      <w:r w:rsidRPr="0072313F">
        <w:rPr>
          <w:rFonts w:ascii="Times New Roman" w:hAnsi="Times New Roman" w:cs="Times New Roman"/>
          <w:i/>
          <w:sz w:val="24"/>
          <w:szCs w:val="24"/>
        </w:rPr>
        <w:t>k, l, m</w:t>
      </w:r>
      <w:r w:rsidRPr="0072313F">
        <w:rPr>
          <w:rFonts w:ascii="Times New Roman" w:hAnsi="Times New Roman" w:cs="Times New Roman"/>
          <w:sz w:val="24"/>
          <w:szCs w:val="24"/>
        </w:rPr>
        <w:t xml:space="preserve"> – kordajad (tabel 4.6).</w:t>
      </w:r>
    </w:p>
    <w:p w14:paraId="66B9B2D1" w14:textId="5A9BF0AA" w:rsidR="00F35659" w:rsidRPr="0072313F" w:rsidRDefault="00F35659" w:rsidP="00F96C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4A6EF6" w14:textId="5EB78B11" w:rsidR="005A563A" w:rsidRPr="0072313F" w:rsidRDefault="005A563A" w:rsidP="005A56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b/>
          <w:sz w:val="24"/>
          <w:szCs w:val="24"/>
        </w:rPr>
        <w:t>Tabel 4.6.</w:t>
      </w: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 Mahu muutmisvalemite astendajad ja kordajate </w:t>
      </w:r>
      <w:r w:rsidRPr="0072313F">
        <w:rPr>
          <w:rFonts w:ascii="Times New Roman" w:eastAsia="Calibri" w:hAnsi="Times New Roman" w:cs="Times New Roman"/>
          <w:i/>
          <w:sz w:val="24"/>
          <w:szCs w:val="24"/>
        </w:rPr>
        <w:t>a</w:t>
      </w: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2313F">
        <w:rPr>
          <w:rFonts w:ascii="Times New Roman" w:eastAsia="Calibri" w:hAnsi="Times New Roman" w:cs="Times New Roman"/>
          <w:i/>
          <w:sz w:val="24"/>
          <w:szCs w:val="24"/>
        </w:rPr>
        <w:t>b</w:t>
      </w: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Pr="0072313F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 arvutamisvalemi kordajad </w:t>
      </w:r>
    </w:p>
    <w:tbl>
      <w:tblPr>
        <w:tblStyle w:val="TableGrid1"/>
        <w:tblW w:w="9102" w:type="dxa"/>
        <w:tblLayout w:type="fixed"/>
        <w:tblLook w:val="04A0" w:firstRow="1" w:lastRow="0" w:firstColumn="1" w:lastColumn="0" w:noHBand="0" w:noVBand="1"/>
      </w:tblPr>
      <w:tblGrid>
        <w:gridCol w:w="1201"/>
        <w:gridCol w:w="2055"/>
        <w:gridCol w:w="803"/>
        <w:gridCol w:w="1465"/>
        <w:gridCol w:w="1559"/>
        <w:gridCol w:w="1559"/>
        <w:gridCol w:w="460"/>
      </w:tblGrid>
      <w:tr w:rsidR="005A563A" w:rsidRPr="0072313F" w14:paraId="6FDEC12D" w14:textId="77777777" w:rsidTr="005A563A">
        <w:tc>
          <w:tcPr>
            <w:tcW w:w="1201" w:type="dxa"/>
            <w:vMerge w:val="restart"/>
            <w:vAlign w:val="center"/>
          </w:tcPr>
          <w:p w14:paraId="378FC6FB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Puuliik</w:t>
            </w:r>
          </w:p>
        </w:tc>
        <w:tc>
          <w:tcPr>
            <w:tcW w:w="2055" w:type="dxa"/>
            <w:vMerge w:val="restart"/>
            <w:vAlign w:val="center"/>
          </w:tcPr>
          <w:p w14:paraId="21D16F84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Valem</w:t>
            </w:r>
          </w:p>
        </w:tc>
        <w:tc>
          <w:tcPr>
            <w:tcW w:w="803" w:type="dxa"/>
            <w:vMerge w:val="restart"/>
          </w:tcPr>
          <w:p w14:paraId="7AAFD6BE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Kons-tant</w:t>
            </w:r>
          </w:p>
        </w:tc>
        <w:tc>
          <w:tcPr>
            <w:tcW w:w="5043" w:type="dxa"/>
            <w:gridSpan w:val="4"/>
            <w:vAlign w:val="center"/>
          </w:tcPr>
          <w:p w14:paraId="46CE3547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Valemi kordajad</w:t>
            </w:r>
          </w:p>
        </w:tc>
      </w:tr>
      <w:tr w:rsidR="005A563A" w:rsidRPr="0072313F" w14:paraId="5AA1DD6F" w14:textId="77777777" w:rsidTr="005A563A">
        <w:tc>
          <w:tcPr>
            <w:tcW w:w="1201" w:type="dxa"/>
            <w:vMerge/>
            <w:vAlign w:val="center"/>
          </w:tcPr>
          <w:p w14:paraId="4FA5DA20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14:paraId="28ADE45A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14:paraId="321E2BA9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14:paraId="4A7DB980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</w:t>
            </w:r>
          </w:p>
        </w:tc>
        <w:tc>
          <w:tcPr>
            <w:tcW w:w="1559" w:type="dxa"/>
            <w:vAlign w:val="center"/>
          </w:tcPr>
          <w:p w14:paraId="54424BCD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</w:p>
        </w:tc>
        <w:tc>
          <w:tcPr>
            <w:tcW w:w="1559" w:type="dxa"/>
            <w:vAlign w:val="center"/>
          </w:tcPr>
          <w:p w14:paraId="0E62CB52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m</w:t>
            </w:r>
          </w:p>
        </w:tc>
        <w:tc>
          <w:tcPr>
            <w:tcW w:w="460" w:type="dxa"/>
          </w:tcPr>
          <w:p w14:paraId="7F1EC614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n</w:t>
            </w:r>
          </w:p>
        </w:tc>
      </w:tr>
      <w:tr w:rsidR="005A563A" w:rsidRPr="0072313F" w14:paraId="125DF129" w14:textId="77777777" w:rsidTr="005A563A">
        <w:tc>
          <w:tcPr>
            <w:tcW w:w="1201" w:type="dxa"/>
            <w:vMerge w:val="restart"/>
            <w:vAlign w:val="center"/>
          </w:tcPr>
          <w:p w14:paraId="0EB8C205" w14:textId="4211C38E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Mänd</w:t>
            </w:r>
            <w:r w:rsidR="00E6122F">
              <w:rPr>
                <w:rFonts w:ascii="Times New Roman" w:eastAsia="Calibri" w:hAnsi="Times New Roman" w:cs="Times New Roman"/>
                <w:sz w:val="24"/>
                <w:szCs w:val="24"/>
              </w:rPr>
              <w:t>, lehis, seedermänd</w:t>
            </w:r>
          </w:p>
        </w:tc>
        <w:tc>
          <w:tcPr>
            <w:tcW w:w="2055" w:type="dxa"/>
            <w:vMerge w:val="restart"/>
            <w:vAlign w:val="center"/>
          </w:tcPr>
          <w:p w14:paraId="60F7F35C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palgi vähendamine</w:t>
            </w:r>
          </w:p>
        </w:tc>
        <w:tc>
          <w:tcPr>
            <w:tcW w:w="803" w:type="dxa"/>
          </w:tcPr>
          <w:p w14:paraId="233FFD72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68EABCE7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-2.259</w:t>
            </w:r>
          </w:p>
        </w:tc>
        <w:tc>
          <w:tcPr>
            <w:tcW w:w="1559" w:type="dxa"/>
            <w:vAlign w:val="bottom"/>
          </w:tcPr>
          <w:p w14:paraId="105DD67E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0.24693</w:t>
            </w:r>
          </w:p>
        </w:tc>
        <w:tc>
          <w:tcPr>
            <w:tcW w:w="1559" w:type="dxa"/>
            <w:vAlign w:val="bottom"/>
          </w:tcPr>
          <w:p w14:paraId="7AFA5AD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-0.01345</w:t>
            </w:r>
          </w:p>
        </w:tc>
        <w:tc>
          <w:tcPr>
            <w:tcW w:w="460" w:type="dxa"/>
            <w:vMerge w:val="restart"/>
            <w:vAlign w:val="center"/>
          </w:tcPr>
          <w:p w14:paraId="717AE2DB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A563A" w:rsidRPr="0072313F" w14:paraId="614D2A30" w14:textId="77777777" w:rsidTr="005A563A">
        <w:tc>
          <w:tcPr>
            <w:tcW w:w="1201" w:type="dxa"/>
            <w:vMerge/>
          </w:tcPr>
          <w:p w14:paraId="38F96047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1EF47FA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3A926E6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6B4620A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11.35752</w:t>
            </w:r>
          </w:p>
        </w:tc>
        <w:tc>
          <w:tcPr>
            <w:tcW w:w="1559" w:type="dxa"/>
            <w:vAlign w:val="bottom"/>
          </w:tcPr>
          <w:p w14:paraId="7C601529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-2.10076</w:t>
            </w:r>
          </w:p>
        </w:tc>
        <w:tc>
          <w:tcPr>
            <w:tcW w:w="1559" w:type="dxa"/>
            <w:vAlign w:val="bottom"/>
          </w:tcPr>
          <w:p w14:paraId="0D18CC6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0.1712</w:t>
            </w:r>
          </w:p>
        </w:tc>
        <w:tc>
          <w:tcPr>
            <w:tcW w:w="460" w:type="dxa"/>
            <w:vMerge/>
            <w:vAlign w:val="center"/>
          </w:tcPr>
          <w:p w14:paraId="0B65F3F8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44FBE77D" w14:textId="77777777" w:rsidTr="005A563A">
        <w:tc>
          <w:tcPr>
            <w:tcW w:w="1201" w:type="dxa"/>
            <w:vMerge/>
          </w:tcPr>
          <w:p w14:paraId="68585D02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0F5134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4F281A8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1665009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894.235</w:t>
            </w:r>
          </w:p>
        </w:tc>
        <w:tc>
          <w:tcPr>
            <w:tcW w:w="1559" w:type="dxa"/>
            <w:vAlign w:val="bottom"/>
          </w:tcPr>
          <w:p w14:paraId="3BD3A24D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-304.766</w:t>
            </w:r>
          </w:p>
        </w:tc>
        <w:tc>
          <w:tcPr>
            <w:tcW w:w="1559" w:type="dxa"/>
            <w:vAlign w:val="bottom"/>
          </w:tcPr>
          <w:p w14:paraId="410645D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28.869</w:t>
            </w:r>
          </w:p>
        </w:tc>
        <w:tc>
          <w:tcPr>
            <w:tcW w:w="460" w:type="dxa"/>
            <w:vMerge/>
            <w:vAlign w:val="center"/>
          </w:tcPr>
          <w:p w14:paraId="28B1B866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3AD548E2" w14:textId="77777777" w:rsidTr="005A563A">
        <w:tc>
          <w:tcPr>
            <w:tcW w:w="1201" w:type="dxa"/>
            <w:vMerge/>
          </w:tcPr>
          <w:p w14:paraId="0EEC765D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208579F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küttepuidu suurendamine</w:t>
            </w:r>
          </w:p>
        </w:tc>
        <w:tc>
          <w:tcPr>
            <w:tcW w:w="803" w:type="dxa"/>
          </w:tcPr>
          <w:p w14:paraId="3BA5E58F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6664621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-3.3503</w:t>
            </w:r>
          </w:p>
        </w:tc>
        <w:tc>
          <w:tcPr>
            <w:tcW w:w="1559" w:type="dxa"/>
            <w:vAlign w:val="bottom"/>
          </w:tcPr>
          <w:p w14:paraId="3413B63E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0.0159</w:t>
            </w:r>
          </w:p>
        </w:tc>
        <w:tc>
          <w:tcPr>
            <w:tcW w:w="1559" w:type="dxa"/>
            <w:vAlign w:val="bottom"/>
          </w:tcPr>
          <w:p w14:paraId="7343309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-0.0013</w:t>
            </w:r>
          </w:p>
        </w:tc>
        <w:tc>
          <w:tcPr>
            <w:tcW w:w="460" w:type="dxa"/>
            <w:vMerge w:val="restart"/>
            <w:vAlign w:val="center"/>
          </w:tcPr>
          <w:p w14:paraId="73AC7A1B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A563A" w:rsidRPr="0072313F" w14:paraId="7652F63E" w14:textId="77777777" w:rsidTr="005A563A">
        <w:tc>
          <w:tcPr>
            <w:tcW w:w="1201" w:type="dxa"/>
            <w:vMerge/>
          </w:tcPr>
          <w:p w14:paraId="2359CF4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772CEE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A797A5F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4158564B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1.5375</w:t>
            </w:r>
          </w:p>
        </w:tc>
        <w:tc>
          <w:tcPr>
            <w:tcW w:w="1559" w:type="dxa"/>
            <w:vAlign w:val="bottom"/>
          </w:tcPr>
          <w:p w14:paraId="74F3558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-0.0271</w:t>
            </w:r>
          </w:p>
        </w:tc>
        <w:tc>
          <w:tcPr>
            <w:tcW w:w="1559" w:type="dxa"/>
            <w:vAlign w:val="bottom"/>
          </w:tcPr>
          <w:p w14:paraId="36253DE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0.0022</w:t>
            </w:r>
          </w:p>
        </w:tc>
        <w:tc>
          <w:tcPr>
            <w:tcW w:w="460" w:type="dxa"/>
            <w:vMerge/>
          </w:tcPr>
          <w:p w14:paraId="4DC4147E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5983D9DD" w14:textId="77777777" w:rsidTr="005A563A">
        <w:tc>
          <w:tcPr>
            <w:tcW w:w="1201" w:type="dxa"/>
            <w:vMerge/>
          </w:tcPr>
          <w:p w14:paraId="67BDABD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27773E2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BA59830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4ACC69A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1.5328</w:t>
            </w:r>
          </w:p>
        </w:tc>
        <w:tc>
          <w:tcPr>
            <w:tcW w:w="1559" w:type="dxa"/>
            <w:vAlign w:val="bottom"/>
          </w:tcPr>
          <w:p w14:paraId="1EFD8A5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-0.0261</w:t>
            </w:r>
          </w:p>
        </w:tc>
        <w:tc>
          <w:tcPr>
            <w:tcW w:w="1559" w:type="dxa"/>
            <w:vAlign w:val="bottom"/>
          </w:tcPr>
          <w:p w14:paraId="7FB0728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0.0021</w:t>
            </w:r>
          </w:p>
        </w:tc>
        <w:tc>
          <w:tcPr>
            <w:tcW w:w="460" w:type="dxa"/>
            <w:vMerge/>
          </w:tcPr>
          <w:p w14:paraId="2F25D5B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4E21D559" w14:textId="77777777" w:rsidTr="005A563A">
        <w:tc>
          <w:tcPr>
            <w:tcW w:w="1201" w:type="dxa"/>
            <w:vMerge w:val="restart"/>
            <w:vAlign w:val="center"/>
          </w:tcPr>
          <w:p w14:paraId="3249E913" w14:textId="4F6CCFE0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Kuusk</w:t>
            </w:r>
            <w:r w:rsidR="00E6122F">
              <w:rPr>
                <w:rFonts w:ascii="Times New Roman" w:eastAsia="Calibri" w:hAnsi="Times New Roman" w:cs="Times New Roman"/>
                <w:sz w:val="24"/>
                <w:szCs w:val="24"/>
              </w:rPr>
              <w:t>, ebatsuuga, nulg, teised okaspuud</w:t>
            </w:r>
          </w:p>
        </w:tc>
        <w:tc>
          <w:tcPr>
            <w:tcW w:w="2055" w:type="dxa"/>
            <w:vMerge w:val="restart"/>
            <w:vAlign w:val="center"/>
          </w:tcPr>
          <w:p w14:paraId="587F460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palgi vähendamine</w:t>
            </w:r>
          </w:p>
        </w:tc>
        <w:tc>
          <w:tcPr>
            <w:tcW w:w="803" w:type="dxa"/>
          </w:tcPr>
          <w:p w14:paraId="25AF8438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597018DB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-0.89371</w:t>
            </w:r>
          </w:p>
        </w:tc>
        <w:tc>
          <w:tcPr>
            <w:tcW w:w="1559" w:type="dxa"/>
            <w:vAlign w:val="bottom"/>
          </w:tcPr>
          <w:p w14:paraId="3C76727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-0.13886</w:t>
            </w:r>
          </w:p>
        </w:tc>
        <w:tc>
          <w:tcPr>
            <w:tcW w:w="1559" w:type="dxa"/>
            <w:vAlign w:val="bottom"/>
          </w:tcPr>
          <w:p w14:paraId="2711D7B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0.01049</w:t>
            </w:r>
          </w:p>
        </w:tc>
        <w:tc>
          <w:tcPr>
            <w:tcW w:w="460" w:type="dxa"/>
            <w:vMerge w:val="restart"/>
            <w:vAlign w:val="center"/>
          </w:tcPr>
          <w:p w14:paraId="728E09FB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563A" w:rsidRPr="0072313F" w14:paraId="08994EF1" w14:textId="77777777" w:rsidTr="005A563A">
        <w:tc>
          <w:tcPr>
            <w:tcW w:w="1201" w:type="dxa"/>
            <w:vMerge/>
          </w:tcPr>
          <w:p w14:paraId="03029838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15964A8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1B4E625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53EDFB86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29.4603</w:t>
            </w:r>
          </w:p>
        </w:tc>
        <w:tc>
          <w:tcPr>
            <w:tcW w:w="1559" w:type="dxa"/>
            <w:vAlign w:val="bottom"/>
          </w:tcPr>
          <w:p w14:paraId="6BD7149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4.36432</w:t>
            </w:r>
          </w:p>
        </w:tc>
        <w:tc>
          <w:tcPr>
            <w:tcW w:w="1559" w:type="dxa"/>
            <w:vAlign w:val="bottom"/>
          </w:tcPr>
          <w:p w14:paraId="353E3861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-0.33114</w:t>
            </w:r>
          </w:p>
        </w:tc>
        <w:tc>
          <w:tcPr>
            <w:tcW w:w="460" w:type="dxa"/>
            <w:vMerge/>
            <w:vAlign w:val="center"/>
          </w:tcPr>
          <w:p w14:paraId="2F05B263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1841E64C" w14:textId="77777777" w:rsidTr="005A563A">
        <w:tc>
          <w:tcPr>
            <w:tcW w:w="1201" w:type="dxa"/>
            <w:vMerge/>
          </w:tcPr>
          <w:p w14:paraId="7C763842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E592B78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DE57F3A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084E856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-366800</w:t>
            </w:r>
          </w:p>
        </w:tc>
        <w:tc>
          <w:tcPr>
            <w:tcW w:w="1559" w:type="dxa"/>
            <w:vAlign w:val="bottom"/>
          </w:tcPr>
          <w:p w14:paraId="475F7B4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-228124</w:t>
            </w:r>
          </w:p>
        </w:tc>
        <w:tc>
          <w:tcPr>
            <w:tcW w:w="1559" w:type="dxa"/>
            <w:vAlign w:val="bottom"/>
          </w:tcPr>
          <w:p w14:paraId="350956F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-4093</w:t>
            </w:r>
          </w:p>
        </w:tc>
        <w:tc>
          <w:tcPr>
            <w:tcW w:w="460" w:type="dxa"/>
            <w:vMerge/>
            <w:vAlign w:val="center"/>
          </w:tcPr>
          <w:p w14:paraId="425A2B74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2BE62FFA" w14:textId="77777777" w:rsidTr="005A563A">
        <w:tc>
          <w:tcPr>
            <w:tcW w:w="1201" w:type="dxa"/>
            <w:vMerge/>
          </w:tcPr>
          <w:p w14:paraId="332CAD54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54024070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küttepuidu suurendamine</w:t>
            </w:r>
          </w:p>
        </w:tc>
        <w:tc>
          <w:tcPr>
            <w:tcW w:w="803" w:type="dxa"/>
          </w:tcPr>
          <w:p w14:paraId="756EE91E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3AF21B56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-1.66542</w:t>
            </w:r>
          </w:p>
        </w:tc>
        <w:tc>
          <w:tcPr>
            <w:tcW w:w="1559" w:type="dxa"/>
            <w:vAlign w:val="bottom"/>
          </w:tcPr>
          <w:p w14:paraId="750F7A6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-0.06081</w:t>
            </w:r>
          </w:p>
        </w:tc>
        <w:tc>
          <w:tcPr>
            <w:tcW w:w="1559" w:type="dxa"/>
            <w:vAlign w:val="bottom"/>
          </w:tcPr>
          <w:p w14:paraId="6DD771D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0.0012</w:t>
            </w:r>
          </w:p>
        </w:tc>
        <w:tc>
          <w:tcPr>
            <w:tcW w:w="460" w:type="dxa"/>
            <w:vMerge w:val="restart"/>
            <w:vAlign w:val="center"/>
          </w:tcPr>
          <w:p w14:paraId="7D366C50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563A" w:rsidRPr="0072313F" w14:paraId="6CDA862E" w14:textId="77777777" w:rsidTr="005A563A">
        <w:tc>
          <w:tcPr>
            <w:tcW w:w="1201" w:type="dxa"/>
            <w:vMerge/>
          </w:tcPr>
          <w:p w14:paraId="38CB477D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9824CB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6C50AAD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103769A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29.59224</w:t>
            </w:r>
          </w:p>
        </w:tc>
        <w:tc>
          <w:tcPr>
            <w:tcW w:w="1559" w:type="dxa"/>
            <w:vAlign w:val="bottom"/>
          </w:tcPr>
          <w:p w14:paraId="38DD57EE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0.27817</w:t>
            </w:r>
          </w:p>
        </w:tc>
        <w:tc>
          <w:tcPr>
            <w:tcW w:w="1559" w:type="dxa"/>
            <w:vAlign w:val="bottom"/>
          </w:tcPr>
          <w:p w14:paraId="1E830FA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0.09189</w:t>
            </w:r>
          </w:p>
        </w:tc>
        <w:tc>
          <w:tcPr>
            <w:tcW w:w="460" w:type="dxa"/>
            <w:vMerge/>
          </w:tcPr>
          <w:p w14:paraId="24FBD9AD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72024E49" w14:textId="77777777" w:rsidTr="005A563A">
        <w:tc>
          <w:tcPr>
            <w:tcW w:w="1201" w:type="dxa"/>
            <w:vMerge/>
          </w:tcPr>
          <w:p w14:paraId="165A85BB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9C90385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F98BBB7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4166306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-115756</w:t>
            </w:r>
          </w:p>
        </w:tc>
        <w:tc>
          <w:tcPr>
            <w:tcW w:w="1559" w:type="dxa"/>
            <w:vAlign w:val="bottom"/>
          </w:tcPr>
          <w:p w14:paraId="085AA50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-24063</w:t>
            </w:r>
          </w:p>
        </w:tc>
        <w:tc>
          <w:tcPr>
            <w:tcW w:w="1559" w:type="dxa"/>
            <w:vAlign w:val="bottom"/>
          </w:tcPr>
          <w:p w14:paraId="1878A77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89.533</w:t>
            </w:r>
          </w:p>
        </w:tc>
        <w:tc>
          <w:tcPr>
            <w:tcW w:w="460" w:type="dxa"/>
            <w:vMerge/>
          </w:tcPr>
          <w:p w14:paraId="67BDA8D1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68B4771E" w14:textId="77777777" w:rsidTr="005A563A">
        <w:tc>
          <w:tcPr>
            <w:tcW w:w="1201" w:type="dxa"/>
            <w:vMerge w:val="restart"/>
            <w:vAlign w:val="center"/>
          </w:tcPr>
          <w:p w14:paraId="5D824A18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Kask</w:t>
            </w:r>
          </w:p>
        </w:tc>
        <w:tc>
          <w:tcPr>
            <w:tcW w:w="2055" w:type="dxa"/>
            <w:vMerge w:val="restart"/>
            <w:vAlign w:val="center"/>
          </w:tcPr>
          <w:p w14:paraId="6A61530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palgi vähendamine</w:t>
            </w:r>
          </w:p>
        </w:tc>
        <w:tc>
          <w:tcPr>
            <w:tcW w:w="803" w:type="dxa"/>
          </w:tcPr>
          <w:p w14:paraId="32BC4635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7BDE3E56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-0.39607</w:t>
            </w:r>
          </w:p>
        </w:tc>
        <w:tc>
          <w:tcPr>
            <w:tcW w:w="1559" w:type="dxa"/>
            <w:vAlign w:val="bottom"/>
          </w:tcPr>
          <w:p w14:paraId="180A5657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0.06595</w:t>
            </w:r>
          </w:p>
        </w:tc>
        <w:tc>
          <w:tcPr>
            <w:tcW w:w="1559" w:type="dxa"/>
            <w:vAlign w:val="bottom"/>
          </w:tcPr>
          <w:p w14:paraId="5F9F0D1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-0.0032</w:t>
            </w:r>
          </w:p>
        </w:tc>
        <w:tc>
          <w:tcPr>
            <w:tcW w:w="460" w:type="dxa"/>
            <w:vMerge w:val="restart"/>
            <w:vAlign w:val="center"/>
          </w:tcPr>
          <w:p w14:paraId="73C50742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563A" w:rsidRPr="0072313F" w14:paraId="2670F441" w14:textId="77777777" w:rsidTr="005A563A">
        <w:tc>
          <w:tcPr>
            <w:tcW w:w="1201" w:type="dxa"/>
            <w:vMerge/>
          </w:tcPr>
          <w:p w14:paraId="6E4ABBB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4118646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F58F6E1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4304129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28.784</w:t>
            </w:r>
          </w:p>
        </w:tc>
        <w:tc>
          <w:tcPr>
            <w:tcW w:w="1559" w:type="dxa"/>
            <w:vAlign w:val="bottom"/>
          </w:tcPr>
          <w:p w14:paraId="0E49363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-1.088</w:t>
            </w:r>
          </w:p>
        </w:tc>
        <w:tc>
          <w:tcPr>
            <w:tcW w:w="1559" w:type="dxa"/>
            <w:vAlign w:val="bottom"/>
          </w:tcPr>
          <w:p w14:paraId="29B0D6C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460" w:type="dxa"/>
            <w:vMerge/>
            <w:vAlign w:val="center"/>
          </w:tcPr>
          <w:p w14:paraId="002BABF8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2C3F4658" w14:textId="77777777" w:rsidTr="005A563A">
        <w:tc>
          <w:tcPr>
            <w:tcW w:w="1201" w:type="dxa"/>
            <w:vMerge/>
          </w:tcPr>
          <w:p w14:paraId="56572D1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968CA07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41B5B1C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588348F1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3829316</w:t>
            </w:r>
          </w:p>
        </w:tc>
        <w:tc>
          <w:tcPr>
            <w:tcW w:w="1559" w:type="dxa"/>
            <w:vAlign w:val="bottom"/>
          </w:tcPr>
          <w:p w14:paraId="3F92247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885112</w:t>
            </w:r>
          </w:p>
        </w:tc>
        <w:tc>
          <w:tcPr>
            <w:tcW w:w="1559" w:type="dxa"/>
            <w:vAlign w:val="bottom"/>
          </w:tcPr>
          <w:p w14:paraId="648E883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80082</w:t>
            </w:r>
          </w:p>
        </w:tc>
        <w:tc>
          <w:tcPr>
            <w:tcW w:w="460" w:type="dxa"/>
            <w:vMerge/>
            <w:vAlign w:val="center"/>
          </w:tcPr>
          <w:p w14:paraId="4B0C26F4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42FAF9BF" w14:textId="77777777" w:rsidTr="005A563A">
        <w:tc>
          <w:tcPr>
            <w:tcW w:w="1201" w:type="dxa"/>
            <w:vMerge/>
          </w:tcPr>
          <w:p w14:paraId="127A606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7BD23A38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küttepuidu suurendamine</w:t>
            </w:r>
          </w:p>
        </w:tc>
        <w:tc>
          <w:tcPr>
            <w:tcW w:w="803" w:type="dxa"/>
          </w:tcPr>
          <w:p w14:paraId="4B106384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4EC68B7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-1.67591</w:t>
            </w:r>
          </w:p>
        </w:tc>
        <w:tc>
          <w:tcPr>
            <w:tcW w:w="1559" w:type="dxa"/>
            <w:vAlign w:val="bottom"/>
          </w:tcPr>
          <w:p w14:paraId="31E0CC7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0.01012</w:t>
            </w:r>
          </w:p>
        </w:tc>
        <w:tc>
          <w:tcPr>
            <w:tcW w:w="1559" w:type="dxa"/>
            <w:vAlign w:val="bottom"/>
          </w:tcPr>
          <w:p w14:paraId="180FC2B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-0.00097</w:t>
            </w:r>
          </w:p>
        </w:tc>
        <w:tc>
          <w:tcPr>
            <w:tcW w:w="460" w:type="dxa"/>
            <w:vMerge w:val="restart"/>
            <w:vAlign w:val="center"/>
          </w:tcPr>
          <w:p w14:paraId="2FAE0B79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563A" w:rsidRPr="0072313F" w14:paraId="6158ED6C" w14:textId="77777777" w:rsidTr="005A563A">
        <w:tc>
          <w:tcPr>
            <w:tcW w:w="1201" w:type="dxa"/>
            <w:vMerge/>
          </w:tcPr>
          <w:p w14:paraId="314BF798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A664893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0FB1EBF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4CD75C1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25.21899</w:t>
            </w:r>
          </w:p>
        </w:tc>
        <w:tc>
          <w:tcPr>
            <w:tcW w:w="1559" w:type="dxa"/>
            <w:vAlign w:val="bottom"/>
          </w:tcPr>
          <w:p w14:paraId="7CF44B2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-0.21777</w:t>
            </w:r>
          </w:p>
        </w:tc>
        <w:tc>
          <w:tcPr>
            <w:tcW w:w="1559" w:type="dxa"/>
            <w:vAlign w:val="bottom"/>
          </w:tcPr>
          <w:p w14:paraId="42F4C401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0.02076</w:t>
            </w:r>
          </w:p>
        </w:tc>
        <w:tc>
          <w:tcPr>
            <w:tcW w:w="460" w:type="dxa"/>
            <w:vMerge/>
          </w:tcPr>
          <w:p w14:paraId="43103F4B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4054E86D" w14:textId="77777777" w:rsidTr="005A563A">
        <w:tc>
          <w:tcPr>
            <w:tcW w:w="1201" w:type="dxa"/>
            <w:vMerge/>
          </w:tcPr>
          <w:p w14:paraId="2B992586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413EA0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3B0C5BC3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6429274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-211985</w:t>
            </w:r>
          </w:p>
        </w:tc>
        <w:tc>
          <w:tcPr>
            <w:tcW w:w="1559" w:type="dxa"/>
            <w:vAlign w:val="bottom"/>
          </w:tcPr>
          <w:p w14:paraId="19D5783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7782.9</w:t>
            </w:r>
          </w:p>
        </w:tc>
        <w:tc>
          <w:tcPr>
            <w:tcW w:w="1559" w:type="dxa"/>
            <w:vAlign w:val="bottom"/>
          </w:tcPr>
          <w:p w14:paraId="2D707A4B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-749.88</w:t>
            </w:r>
          </w:p>
        </w:tc>
        <w:tc>
          <w:tcPr>
            <w:tcW w:w="460" w:type="dxa"/>
            <w:vMerge/>
          </w:tcPr>
          <w:p w14:paraId="4F10533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61E1D9BE" w14:textId="77777777" w:rsidTr="005A563A">
        <w:tc>
          <w:tcPr>
            <w:tcW w:w="1201" w:type="dxa"/>
            <w:vMerge/>
          </w:tcPr>
          <w:p w14:paraId="14658514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15AEFDD3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Spoonipaku väljatulek</w:t>
            </w:r>
          </w:p>
        </w:tc>
        <w:tc>
          <w:tcPr>
            <w:tcW w:w="803" w:type="dxa"/>
          </w:tcPr>
          <w:p w14:paraId="754C4BE9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0B0915B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-2.7282</w:t>
            </w:r>
          </w:p>
        </w:tc>
        <w:tc>
          <w:tcPr>
            <w:tcW w:w="1559" w:type="dxa"/>
            <w:vAlign w:val="bottom"/>
          </w:tcPr>
          <w:p w14:paraId="7691FE7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-0.2457</w:t>
            </w:r>
          </w:p>
        </w:tc>
        <w:tc>
          <w:tcPr>
            <w:tcW w:w="1559" w:type="dxa"/>
            <w:vAlign w:val="bottom"/>
          </w:tcPr>
          <w:p w14:paraId="59DB186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-0.0683</w:t>
            </w:r>
          </w:p>
        </w:tc>
        <w:tc>
          <w:tcPr>
            <w:tcW w:w="460" w:type="dxa"/>
            <w:vMerge w:val="restart"/>
            <w:vAlign w:val="center"/>
          </w:tcPr>
          <w:p w14:paraId="4544223A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563A" w:rsidRPr="0072313F" w14:paraId="2278DCD9" w14:textId="77777777" w:rsidTr="005A563A">
        <w:tc>
          <w:tcPr>
            <w:tcW w:w="1201" w:type="dxa"/>
            <w:vMerge/>
          </w:tcPr>
          <w:p w14:paraId="306B4396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1E0CAB1C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670D0DF0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7ADC95F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30.281</w:t>
            </w:r>
          </w:p>
        </w:tc>
        <w:tc>
          <w:tcPr>
            <w:tcW w:w="1559" w:type="dxa"/>
            <w:vAlign w:val="bottom"/>
          </w:tcPr>
          <w:p w14:paraId="7B710BA6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12.921</w:t>
            </w:r>
          </w:p>
        </w:tc>
        <w:tc>
          <w:tcPr>
            <w:tcW w:w="1559" w:type="dxa"/>
            <w:vAlign w:val="bottom"/>
          </w:tcPr>
          <w:p w14:paraId="3AD8DC1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-1.639</w:t>
            </w:r>
          </w:p>
        </w:tc>
        <w:tc>
          <w:tcPr>
            <w:tcW w:w="460" w:type="dxa"/>
            <w:vMerge/>
          </w:tcPr>
          <w:p w14:paraId="2C7F15ED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1B03A3A6" w14:textId="77777777" w:rsidTr="005A563A">
        <w:tc>
          <w:tcPr>
            <w:tcW w:w="1201" w:type="dxa"/>
            <w:vMerge/>
          </w:tcPr>
          <w:p w14:paraId="11BD29B5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0F5B310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0CE32A08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01D037BF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12.655</w:t>
            </w:r>
          </w:p>
        </w:tc>
        <w:tc>
          <w:tcPr>
            <w:tcW w:w="1559" w:type="dxa"/>
            <w:vAlign w:val="bottom"/>
          </w:tcPr>
          <w:p w14:paraId="2BF74EC3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0.8226</w:t>
            </w:r>
          </w:p>
        </w:tc>
        <w:tc>
          <w:tcPr>
            <w:tcW w:w="1559" w:type="dxa"/>
            <w:vAlign w:val="bottom"/>
          </w:tcPr>
          <w:p w14:paraId="4995676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0.2254</w:t>
            </w:r>
          </w:p>
        </w:tc>
        <w:tc>
          <w:tcPr>
            <w:tcW w:w="460" w:type="dxa"/>
            <w:vMerge/>
          </w:tcPr>
          <w:p w14:paraId="03ACE617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03725DDA" w14:textId="77777777" w:rsidTr="005A563A">
        <w:tc>
          <w:tcPr>
            <w:tcW w:w="1201" w:type="dxa"/>
            <w:vMerge w:val="restart"/>
            <w:vAlign w:val="center"/>
          </w:tcPr>
          <w:p w14:paraId="75A9DFFB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Haab</w:t>
            </w:r>
          </w:p>
        </w:tc>
        <w:tc>
          <w:tcPr>
            <w:tcW w:w="2055" w:type="dxa"/>
            <w:vMerge w:val="restart"/>
            <w:vAlign w:val="center"/>
          </w:tcPr>
          <w:p w14:paraId="1102A7BB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palgi vähendamine</w:t>
            </w:r>
          </w:p>
        </w:tc>
        <w:tc>
          <w:tcPr>
            <w:tcW w:w="803" w:type="dxa"/>
          </w:tcPr>
          <w:p w14:paraId="2DE97B0A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7121FAC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0.09015</w:t>
            </w:r>
          </w:p>
        </w:tc>
        <w:tc>
          <w:tcPr>
            <w:tcW w:w="1559" w:type="dxa"/>
            <w:vAlign w:val="bottom"/>
          </w:tcPr>
          <w:p w14:paraId="3F9DD34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0.01429</w:t>
            </w:r>
          </w:p>
        </w:tc>
        <w:tc>
          <w:tcPr>
            <w:tcW w:w="1559" w:type="dxa"/>
            <w:vAlign w:val="bottom"/>
          </w:tcPr>
          <w:p w14:paraId="24BFD6F7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-0.00061</w:t>
            </w:r>
          </w:p>
        </w:tc>
        <w:tc>
          <w:tcPr>
            <w:tcW w:w="460" w:type="dxa"/>
            <w:vMerge w:val="restart"/>
            <w:vAlign w:val="center"/>
          </w:tcPr>
          <w:p w14:paraId="6EA678BA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A563A" w:rsidRPr="0072313F" w14:paraId="17B788A9" w14:textId="77777777" w:rsidTr="005A563A">
        <w:tc>
          <w:tcPr>
            <w:tcW w:w="1201" w:type="dxa"/>
            <w:vMerge/>
          </w:tcPr>
          <w:p w14:paraId="5587256C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CB38709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E504633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78A1FBE0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27.49482</w:t>
            </w:r>
          </w:p>
        </w:tc>
        <w:tc>
          <w:tcPr>
            <w:tcW w:w="1559" w:type="dxa"/>
            <w:vAlign w:val="bottom"/>
          </w:tcPr>
          <w:p w14:paraId="7948A90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-0.06593</w:t>
            </w:r>
          </w:p>
        </w:tc>
        <w:tc>
          <w:tcPr>
            <w:tcW w:w="1559" w:type="dxa"/>
            <w:vAlign w:val="bottom"/>
          </w:tcPr>
          <w:p w14:paraId="738A281E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-0.01049</w:t>
            </w:r>
          </w:p>
        </w:tc>
        <w:tc>
          <w:tcPr>
            <w:tcW w:w="460" w:type="dxa"/>
            <w:vMerge/>
            <w:vAlign w:val="center"/>
          </w:tcPr>
          <w:p w14:paraId="1632035B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79157F99" w14:textId="77777777" w:rsidTr="005A563A">
        <w:tc>
          <w:tcPr>
            <w:tcW w:w="1201" w:type="dxa"/>
            <w:vMerge/>
          </w:tcPr>
          <w:p w14:paraId="7702839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6806EDC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829D0C0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773A45FD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-150369</w:t>
            </w:r>
          </w:p>
        </w:tc>
        <w:tc>
          <w:tcPr>
            <w:tcW w:w="1559" w:type="dxa"/>
            <w:vAlign w:val="bottom"/>
          </w:tcPr>
          <w:p w14:paraId="119BFF03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7285</w:t>
            </w:r>
          </w:p>
        </w:tc>
        <w:tc>
          <w:tcPr>
            <w:tcW w:w="1559" w:type="dxa"/>
            <w:vAlign w:val="bottom"/>
          </w:tcPr>
          <w:p w14:paraId="2892D28F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-387</w:t>
            </w:r>
          </w:p>
        </w:tc>
        <w:tc>
          <w:tcPr>
            <w:tcW w:w="460" w:type="dxa"/>
            <w:vMerge/>
            <w:vAlign w:val="center"/>
          </w:tcPr>
          <w:p w14:paraId="23A481D5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1BE451FD" w14:textId="77777777" w:rsidTr="005A563A">
        <w:tc>
          <w:tcPr>
            <w:tcW w:w="1201" w:type="dxa"/>
            <w:vMerge/>
          </w:tcPr>
          <w:p w14:paraId="48CD0BC4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 w14:paraId="7D49295A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küttepuidu suurendamine</w:t>
            </w:r>
          </w:p>
        </w:tc>
        <w:tc>
          <w:tcPr>
            <w:tcW w:w="803" w:type="dxa"/>
          </w:tcPr>
          <w:p w14:paraId="7AC46903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5BFD9A17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-1.34789</w:t>
            </w:r>
          </w:p>
        </w:tc>
        <w:tc>
          <w:tcPr>
            <w:tcW w:w="1559" w:type="dxa"/>
            <w:vAlign w:val="bottom"/>
          </w:tcPr>
          <w:p w14:paraId="2B0D43E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-0.01386</w:t>
            </w:r>
          </w:p>
        </w:tc>
        <w:tc>
          <w:tcPr>
            <w:tcW w:w="1559" w:type="dxa"/>
            <w:vAlign w:val="bottom"/>
          </w:tcPr>
          <w:p w14:paraId="36F24C0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0.0011</w:t>
            </w:r>
          </w:p>
        </w:tc>
        <w:tc>
          <w:tcPr>
            <w:tcW w:w="460" w:type="dxa"/>
            <w:vMerge w:val="restart"/>
            <w:vAlign w:val="center"/>
          </w:tcPr>
          <w:p w14:paraId="085ABBD3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563A" w:rsidRPr="0072313F" w14:paraId="1CAA8AB1" w14:textId="77777777" w:rsidTr="005A563A">
        <w:tc>
          <w:tcPr>
            <w:tcW w:w="1201" w:type="dxa"/>
            <w:vMerge/>
          </w:tcPr>
          <w:p w14:paraId="212A2390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8A31E2E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4C9C6DE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5BDF0BA9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46.31225</w:t>
            </w:r>
          </w:p>
        </w:tc>
        <w:tc>
          <w:tcPr>
            <w:tcW w:w="1559" w:type="dxa"/>
            <w:vAlign w:val="bottom"/>
          </w:tcPr>
          <w:p w14:paraId="16CF4A8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0.04688</w:t>
            </w:r>
          </w:p>
        </w:tc>
        <w:tc>
          <w:tcPr>
            <w:tcW w:w="1559" w:type="dxa"/>
            <w:vAlign w:val="bottom"/>
          </w:tcPr>
          <w:p w14:paraId="296A1739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-0.00447</w:t>
            </w:r>
          </w:p>
        </w:tc>
        <w:tc>
          <w:tcPr>
            <w:tcW w:w="460" w:type="dxa"/>
            <w:vMerge/>
          </w:tcPr>
          <w:p w14:paraId="6609AFCF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70524032" w14:textId="77777777" w:rsidTr="005A563A">
        <w:tc>
          <w:tcPr>
            <w:tcW w:w="1201" w:type="dxa"/>
            <w:vMerge/>
          </w:tcPr>
          <w:p w14:paraId="559770C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CD8EC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41EA5881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56523743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10507971</w:t>
            </w:r>
          </w:p>
        </w:tc>
        <w:tc>
          <w:tcPr>
            <w:tcW w:w="1559" w:type="dxa"/>
            <w:vAlign w:val="bottom"/>
          </w:tcPr>
          <w:p w14:paraId="2B1EDC7C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920148</w:t>
            </w:r>
          </w:p>
        </w:tc>
        <w:tc>
          <w:tcPr>
            <w:tcW w:w="1559" w:type="dxa"/>
            <w:vAlign w:val="bottom"/>
          </w:tcPr>
          <w:p w14:paraId="59FD3E0A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-82200</w:t>
            </w:r>
          </w:p>
        </w:tc>
        <w:tc>
          <w:tcPr>
            <w:tcW w:w="460" w:type="dxa"/>
            <w:vMerge/>
          </w:tcPr>
          <w:p w14:paraId="6341D9ED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0576EFBC" w14:textId="77777777" w:rsidTr="005A563A">
        <w:tc>
          <w:tcPr>
            <w:tcW w:w="1201" w:type="dxa"/>
            <w:vMerge w:val="restart"/>
            <w:vAlign w:val="center"/>
          </w:tcPr>
          <w:p w14:paraId="1E75BBF9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Sanglepp</w:t>
            </w:r>
          </w:p>
        </w:tc>
        <w:tc>
          <w:tcPr>
            <w:tcW w:w="2055" w:type="dxa"/>
            <w:vMerge w:val="restart"/>
            <w:vAlign w:val="center"/>
          </w:tcPr>
          <w:p w14:paraId="25B8F209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küttepuidu suurendamine</w:t>
            </w:r>
          </w:p>
        </w:tc>
        <w:tc>
          <w:tcPr>
            <w:tcW w:w="803" w:type="dxa"/>
          </w:tcPr>
          <w:p w14:paraId="432A0E0C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3F69C6D7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-0.1908</w:t>
            </w:r>
          </w:p>
        </w:tc>
        <w:tc>
          <w:tcPr>
            <w:tcW w:w="1559" w:type="dxa"/>
            <w:vAlign w:val="bottom"/>
          </w:tcPr>
          <w:p w14:paraId="57FDEFD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0.02548</w:t>
            </w:r>
          </w:p>
        </w:tc>
        <w:tc>
          <w:tcPr>
            <w:tcW w:w="1559" w:type="dxa"/>
            <w:vAlign w:val="bottom"/>
          </w:tcPr>
          <w:p w14:paraId="43E6B46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-0.00134</w:t>
            </w:r>
          </w:p>
        </w:tc>
        <w:tc>
          <w:tcPr>
            <w:tcW w:w="460" w:type="dxa"/>
            <w:vMerge w:val="restart"/>
            <w:vAlign w:val="center"/>
          </w:tcPr>
          <w:p w14:paraId="04A33D65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A563A" w:rsidRPr="0072313F" w14:paraId="22A14ADB" w14:textId="77777777" w:rsidTr="005A563A">
        <w:tc>
          <w:tcPr>
            <w:tcW w:w="1201" w:type="dxa"/>
            <w:vMerge/>
          </w:tcPr>
          <w:p w14:paraId="3ED7C0EF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6116F28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5E245AC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24979FF1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40.93382</w:t>
            </w:r>
          </w:p>
        </w:tc>
        <w:tc>
          <w:tcPr>
            <w:tcW w:w="1559" w:type="dxa"/>
            <w:vAlign w:val="bottom"/>
          </w:tcPr>
          <w:p w14:paraId="67DFACD3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0.00426</w:t>
            </w:r>
          </w:p>
        </w:tc>
        <w:tc>
          <w:tcPr>
            <w:tcW w:w="1559" w:type="dxa"/>
            <w:vAlign w:val="bottom"/>
          </w:tcPr>
          <w:p w14:paraId="0AF61769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-0.0413</w:t>
            </w:r>
          </w:p>
        </w:tc>
        <w:tc>
          <w:tcPr>
            <w:tcW w:w="460" w:type="dxa"/>
            <w:vMerge/>
          </w:tcPr>
          <w:p w14:paraId="1DECDB2F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6AE03160" w14:textId="77777777" w:rsidTr="005A563A">
        <w:tc>
          <w:tcPr>
            <w:tcW w:w="1201" w:type="dxa"/>
            <w:vMerge/>
          </w:tcPr>
          <w:p w14:paraId="20C1708D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807A585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1865A00F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0DBA108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-450926217</w:t>
            </w:r>
          </w:p>
        </w:tc>
        <w:tc>
          <w:tcPr>
            <w:tcW w:w="1559" w:type="dxa"/>
            <w:vAlign w:val="bottom"/>
          </w:tcPr>
          <w:p w14:paraId="3618E3E9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59320849</w:t>
            </w:r>
          </w:p>
        </w:tc>
        <w:tc>
          <w:tcPr>
            <w:tcW w:w="1559" w:type="dxa"/>
            <w:vAlign w:val="bottom"/>
          </w:tcPr>
          <w:p w14:paraId="73EC257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-4532195</w:t>
            </w:r>
          </w:p>
        </w:tc>
        <w:tc>
          <w:tcPr>
            <w:tcW w:w="460" w:type="dxa"/>
            <w:vMerge/>
          </w:tcPr>
          <w:p w14:paraId="4565BBBE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0B043CB5" w14:textId="77777777" w:rsidTr="005A563A">
        <w:tc>
          <w:tcPr>
            <w:tcW w:w="1201" w:type="dxa"/>
            <w:vMerge w:val="restart"/>
            <w:vAlign w:val="center"/>
          </w:tcPr>
          <w:p w14:paraId="35D32969" w14:textId="125D6720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Hall-lepp</w:t>
            </w:r>
            <w:r w:rsidR="00E61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 teised puuliigid</w:t>
            </w:r>
          </w:p>
        </w:tc>
        <w:tc>
          <w:tcPr>
            <w:tcW w:w="2055" w:type="dxa"/>
            <w:vMerge w:val="restart"/>
            <w:vAlign w:val="center"/>
          </w:tcPr>
          <w:p w14:paraId="00E86C9A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sz w:val="24"/>
                <w:szCs w:val="24"/>
              </w:rPr>
              <w:t>küttepuidu suurendamine</w:t>
            </w:r>
          </w:p>
        </w:tc>
        <w:tc>
          <w:tcPr>
            <w:tcW w:w="803" w:type="dxa"/>
          </w:tcPr>
          <w:p w14:paraId="6F9B000C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465" w:type="dxa"/>
            <w:vAlign w:val="bottom"/>
          </w:tcPr>
          <w:p w14:paraId="285DBDBB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-0.82187</w:t>
            </w:r>
          </w:p>
        </w:tc>
        <w:tc>
          <w:tcPr>
            <w:tcW w:w="1559" w:type="dxa"/>
            <w:vAlign w:val="bottom"/>
          </w:tcPr>
          <w:p w14:paraId="2F446735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-0.30129</w:t>
            </w:r>
          </w:p>
        </w:tc>
        <w:tc>
          <w:tcPr>
            <w:tcW w:w="1559" w:type="dxa"/>
            <w:vAlign w:val="bottom"/>
          </w:tcPr>
          <w:p w14:paraId="6E381F89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0.00434</w:t>
            </w:r>
          </w:p>
        </w:tc>
        <w:tc>
          <w:tcPr>
            <w:tcW w:w="460" w:type="dxa"/>
            <w:vMerge w:val="restart"/>
            <w:vAlign w:val="center"/>
          </w:tcPr>
          <w:p w14:paraId="7A1ECF51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A563A" w:rsidRPr="0072313F" w14:paraId="05F805ED" w14:textId="77777777" w:rsidTr="005A563A">
        <w:tc>
          <w:tcPr>
            <w:tcW w:w="1201" w:type="dxa"/>
            <w:vMerge/>
          </w:tcPr>
          <w:p w14:paraId="3C999CFB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C282FFC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5CC5B87A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465" w:type="dxa"/>
            <w:vAlign w:val="bottom"/>
          </w:tcPr>
          <w:p w14:paraId="284309BF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58.03680</w:t>
            </w:r>
          </w:p>
        </w:tc>
        <w:tc>
          <w:tcPr>
            <w:tcW w:w="1559" w:type="dxa"/>
            <w:vAlign w:val="bottom"/>
          </w:tcPr>
          <w:p w14:paraId="2ED9ADAB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-0.13325</w:t>
            </w:r>
          </w:p>
        </w:tc>
        <w:tc>
          <w:tcPr>
            <w:tcW w:w="1559" w:type="dxa"/>
            <w:vAlign w:val="bottom"/>
          </w:tcPr>
          <w:p w14:paraId="6FE84552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5.87003</w:t>
            </w:r>
          </w:p>
        </w:tc>
        <w:tc>
          <w:tcPr>
            <w:tcW w:w="460" w:type="dxa"/>
            <w:vMerge/>
          </w:tcPr>
          <w:p w14:paraId="3CB85094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63A" w:rsidRPr="0072313F" w14:paraId="78CE46B5" w14:textId="77777777" w:rsidTr="005A563A">
        <w:tc>
          <w:tcPr>
            <w:tcW w:w="1201" w:type="dxa"/>
            <w:vMerge/>
          </w:tcPr>
          <w:p w14:paraId="1708058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9C7E661" w14:textId="77777777" w:rsidR="005A563A" w:rsidRPr="0072313F" w:rsidRDefault="005A563A" w:rsidP="005A56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14:paraId="74DDD9C6" w14:textId="77777777" w:rsidR="005A563A" w:rsidRPr="0072313F" w:rsidRDefault="005A563A" w:rsidP="005A56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65" w:type="dxa"/>
            <w:vAlign w:val="bottom"/>
          </w:tcPr>
          <w:p w14:paraId="7DF8662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304822294488</w:t>
            </w:r>
          </w:p>
        </w:tc>
        <w:tc>
          <w:tcPr>
            <w:tcW w:w="1559" w:type="dxa"/>
            <w:vAlign w:val="bottom"/>
          </w:tcPr>
          <w:p w14:paraId="3D73F5A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-288718369031</w:t>
            </w:r>
          </w:p>
        </w:tc>
        <w:tc>
          <w:tcPr>
            <w:tcW w:w="1559" w:type="dxa"/>
            <w:vAlign w:val="bottom"/>
          </w:tcPr>
          <w:p w14:paraId="24A401E1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313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4241642454977</w:t>
            </w:r>
          </w:p>
        </w:tc>
        <w:tc>
          <w:tcPr>
            <w:tcW w:w="460" w:type="dxa"/>
            <w:vMerge/>
          </w:tcPr>
          <w:p w14:paraId="42E8D208" w14:textId="77777777" w:rsidR="005A563A" w:rsidRPr="0072313F" w:rsidRDefault="005A563A" w:rsidP="005A563A">
            <w:pPr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311B9A" w14:textId="77777777" w:rsidR="005A563A" w:rsidRPr="0072313F" w:rsidRDefault="005A563A" w:rsidP="00F96CB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0DF7EE" w14:textId="31417AD1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Analoogselt punktis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8.3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kirjeldatuga arvutatakse küttepidu suurendamise suhtarv.</w:t>
      </w:r>
    </w:p>
    <w:p w14:paraId="1BED625E" w14:textId="703A6B01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8.5.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Küttepuidu suhtarvule liidetakse eelmises punktis leitud suhtarv.</w:t>
      </w:r>
    </w:p>
    <w:p w14:paraId="7CE38231" w14:textId="63D5EFD9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8.6.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Kuna erinevaid palgisortimente võib olla mitu, siis leitakse palkide korrigeerimiseks abimuutuja. Viimase arvutamiseks jagatakse punktis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8.3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leitu palgisortimentide suhtarvude (punktis 8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.2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arvutatud) summaga. Kui saadud tulemus on suurem kui 1, antakse abimuutujale väärtuseks 1.</w:t>
      </w:r>
    </w:p>
    <w:p w14:paraId="3F068E08" w14:textId="7F4839BE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8.7.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Kõikide palgisortimentide puhul korrutatakse punktis 8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.2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leitud palgisortimentide suhtarvud avaldisega 1 miinus punktis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 xml:space="preserve"> 8.6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leitud abimuutuja.</w:t>
      </w:r>
    </w:p>
    <w:p w14:paraId="7983A909" w14:textId="781BCDFC" w:rsidR="00F3565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8.8.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Leitakse paberipuidu suhtarv, mille saamiseks lahutatakse 1-st palgisortimentide suhtarvud (punkti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8.7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tulemused) ja küttepuidu suhtarv (punktis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8.5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arvutatud).</w:t>
      </w:r>
    </w:p>
    <w:p w14:paraId="7AFAFA79" w14:textId="1E5FD2C0" w:rsidR="001C76F9" w:rsidRPr="0072313F" w:rsidRDefault="00F96CB5" w:rsidP="0018733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313F">
        <w:rPr>
          <w:rFonts w:ascii="Times New Roman" w:eastAsia="Calibri" w:hAnsi="Times New Roman" w:cs="Times New Roman"/>
          <w:sz w:val="24"/>
          <w:szCs w:val="24"/>
        </w:rPr>
        <w:t xml:space="preserve">8.9. 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>Tegelikud sortimentide kogused saadakse</w:t>
      </w:r>
      <w:r w:rsidR="00DF109F">
        <w:rPr>
          <w:rFonts w:ascii="Times New Roman" w:eastAsia="Calibri" w:hAnsi="Times New Roman" w:cs="Times New Roman"/>
          <w:sz w:val="24"/>
          <w:szCs w:val="24"/>
        </w:rPr>
        <w:t>,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kui punktides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8.5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8.7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ja 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>8.</w:t>
      </w:r>
      <w:r w:rsidR="00E055B5" w:rsidRPr="0072313F">
        <w:rPr>
          <w:rFonts w:ascii="Times New Roman" w:eastAsia="Calibri" w:hAnsi="Times New Roman" w:cs="Times New Roman"/>
          <w:sz w:val="24"/>
          <w:szCs w:val="24"/>
        </w:rPr>
        <w:t>8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saadud suhtarvud korrutatakse puistuelemendi tagavara ja kogupuu suhtarvu</w:t>
      </w:r>
      <w:r w:rsidR="00F207D7" w:rsidRPr="0072313F">
        <w:rPr>
          <w:rFonts w:ascii="Times New Roman" w:eastAsia="Calibri" w:hAnsi="Times New Roman" w:cs="Times New Roman"/>
          <w:sz w:val="24"/>
          <w:szCs w:val="24"/>
        </w:rPr>
        <w:t xml:space="preserve"> (punkt 8.2)</w:t>
      </w:r>
      <w:r w:rsidR="00F35659" w:rsidRPr="0072313F">
        <w:rPr>
          <w:rFonts w:ascii="Times New Roman" w:eastAsia="Calibri" w:hAnsi="Times New Roman" w:cs="Times New Roman"/>
          <w:sz w:val="24"/>
          <w:szCs w:val="24"/>
        </w:rPr>
        <w:t xml:space="preserve"> jagatisega.</w:t>
      </w:r>
    </w:p>
    <w:p w14:paraId="24271B9F" w14:textId="77777777" w:rsidR="00657F42" w:rsidRPr="0072313F" w:rsidRDefault="00657F42" w:rsidP="00187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F42" w:rsidRPr="0072313F" w:rsidSect="008D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D06F6"/>
    <w:multiLevelType w:val="hybridMultilevel"/>
    <w:tmpl w:val="472027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487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2DB"/>
    <w:rsid w:val="00016598"/>
    <w:rsid w:val="00032523"/>
    <w:rsid w:val="000452AE"/>
    <w:rsid w:val="00076A83"/>
    <w:rsid w:val="00096334"/>
    <w:rsid w:val="000D5B18"/>
    <w:rsid w:val="000E0483"/>
    <w:rsid w:val="00135E9D"/>
    <w:rsid w:val="001438FC"/>
    <w:rsid w:val="00174AF4"/>
    <w:rsid w:val="0018733F"/>
    <w:rsid w:val="00190226"/>
    <w:rsid w:val="001C76F9"/>
    <w:rsid w:val="001D6714"/>
    <w:rsid w:val="001F4333"/>
    <w:rsid w:val="00207BAD"/>
    <w:rsid w:val="00216374"/>
    <w:rsid w:val="00226DCA"/>
    <w:rsid w:val="00247784"/>
    <w:rsid w:val="00266492"/>
    <w:rsid w:val="00281B8A"/>
    <w:rsid w:val="002A3F33"/>
    <w:rsid w:val="002A464E"/>
    <w:rsid w:val="002A770E"/>
    <w:rsid w:val="003012C0"/>
    <w:rsid w:val="00310104"/>
    <w:rsid w:val="00322755"/>
    <w:rsid w:val="00360473"/>
    <w:rsid w:val="003744E7"/>
    <w:rsid w:val="00377E52"/>
    <w:rsid w:val="003A1A64"/>
    <w:rsid w:val="00405721"/>
    <w:rsid w:val="004303E5"/>
    <w:rsid w:val="004443C2"/>
    <w:rsid w:val="00444553"/>
    <w:rsid w:val="004901ED"/>
    <w:rsid w:val="004A06F0"/>
    <w:rsid w:val="004A714F"/>
    <w:rsid w:val="004D2627"/>
    <w:rsid w:val="004D363E"/>
    <w:rsid w:val="004E1BD8"/>
    <w:rsid w:val="00506587"/>
    <w:rsid w:val="005263FB"/>
    <w:rsid w:val="0053334C"/>
    <w:rsid w:val="00543623"/>
    <w:rsid w:val="0057507F"/>
    <w:rsid w:val="0059427A"/>
    <w:rsid w:val="005A3005"/>
    <w:rsid w:val="005A563A"/>
    <w:rsid w:val="005D005A"/>
    <w:rsid w:val="00604569"/>
    <w:rsid w:val="0062099C"/>
    <w:rsid w:val="00657F42"/>
    <w:rsid w:val="00680329"/>
    <w:rsid w:val="006941D6"/>
    <w:rsid w:val="006A01CC"/>
    <w:rsid w:val="00703F68"/>
    <w:rsid w:val="0071180D"/>
    <w:rsid w:val="0072313F"/>
    <w:rsid w:val="00750410"/>
    <w:rsid w:val="007550BA"/>
    <w:rsid w:val="007753AD"/>
    <w:rsid w:val="007A2DEA"/>
    <w:rsid w:val="007B73D7"/>
    <w:rsid w:val="007F4C6A"/>
    <w:rsid w:val="00814B1F"/>
    <w:rsid w:val="008310B8"/>
    <w:rsid w:val="0083662E"/>
    <w:rsid w:val="0084096A"/>
    <w:rsid w:val="008434E3"/>
    <w:rsid w:val="00843E9A"/>
    <w:rsid w:val="008517F7"/>
    <w:rsid w:val="008B1437"/>
    <w:rsid w:val="008C56AE"/>
    <w:rsid w:val="008D31B1"/>
    <w:rsid w:val="008D322E"/>
    <w:rsid w:val="008E2C81"/>
    <w:rsid w:val="00926F18"/>
    <w:rsid w:val="0092796B"/>
    <w:rsid w:val="00932333"/>
    <w:rsid w:val="00935528"/>
    <w:rsid w:val="00981996"/>
    <w:rsid w:val="009A65AB"/>
    <w:rsid w:val="009E3EEE"/>
    <w:rsid w:val="009F1B02"/>
    <w:rsid w:val="00A20FDF"/>
    <w:rsid w:val="00A23505"/>
    <w:rsid w:val="00A40E50"/>
    <w:rsid w:val="00A733BF"/>
    <w:rsid w:val="00AA0F1D"/>
    <w:rsid w:val="00AA3A60"/>
    <w:rsid w:val="00AE3DAE"/>
    <w:rsid w:val="00B02AA1"/>
    <w:rsid w:val="00B07BCD"/>
    <w:rsid w:val="00B3452D"/>
    <w:rsid w:val="00B53173"/>
    <w:rsid w:val="00B72496"/>
    <w:rsid w:val="00B876E9"/>
    <w:rsid w:val="00BA1B79"/>
    <w:rsid w:val="00BB51E8"/>
    <w:rsid w:val="00BD22B0"/>
    <w:rsid w:val="00BD7DFD"/>
    <w:rsid w:val="00BE2FF5"/>
    <w:rsid w:val="00BE6DDB"/>
    <w:rsid w:val="00BF0ABA"/>
    <w:rsid w:val="00BF52DB"/>
    <w:rsid w:val="00C1065A"/>
    <w:rsid w:val="00C35DBA"/>
    <w:rsid w:val="00C41B86"/>
    <w:rsid w:val="00CF183E"/>
    <w:rsid w:val="00D26678"/>
    <w:rsid w:val="00D30F59"/>
    <w:rsid w:val="00D35E5E"/>
    <w:rsid w:val="00D47EA3"/>
    <w:rsid w:val="00D9775C"/>
    <w:rsid w:val="00DC6057"/>
    <w:rsid w:val="00DD0520"/>
    <w:rsid w:val="00DE6076"/>
    <w:rsid w:val="00DF109F"/>
    <w:rsid w:val="00DF6DD2"/>
    <w:rsid w:val="00E01FA3"/>
    <w:rsid w:val="00E055B5"/>
    <w:rsid w:val="00E1012F"/>
    <w:rsid w:val="00E10AF4"/>
    <w:rsid w:val="00E1142D"/>
    <w:rsid w:val="00E36677"/>
    <w:rsid w:val="00E6122F"/>
    <w:rsid w:val="00E61BEA"/>
    <w:rsid w:val="00EC3104"/>
    <w:rsid w:val="00EE638F"/>
    <w:rsid w:val="00F207D7"/>
    <w:rsid w:val="00F35659"/>
    <w:rsid w:val="00F75751"/>
    <w:rsid w:val="00F96CB5"/>
    <w:rsid w:val="00F97F32"/>
    <w:rsid w:val="00FC33A0"/>
    <w:rsid w:val="00FF5A8B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F5FF"/>
  <w15:docId w15:val="{C87F6107-DFD3-4218-B354-489D3A1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D31B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1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1012F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E1012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1012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1012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1012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1012F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C41B86"/>
    <w:pPr>
      <w:spacing w:after="0" w:line="240" w:lineRule="auto"/>
    </w:pPr>
  </w:style>
  <w:style w:type="table" w:styleId="Kontuurtabel">
    <w:name w:val="Table Grid"/>
    <w:basedOn w:val="Normaaltabel"/>
    <w:uiPriority w:val="39"/>
    <w:rsid w:val="007F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96CB5"/>
    <w:pPr>
      <w:ind w:left="720"/>
      <w:contextualSpacing/>
    </w:pPr>
  </w:style>
  <w:style w:type="table" w:customStyle="1" w:styleId="TableGrid1">
    <w:name w:val="Table Grid1"/>
    <w:basedOn w:val="Normaaltabel"/>
    <w:next w:val="Kontuurtabel"/>
    <w:uiPriority w:val="39"/>
    <w:rsid w:val="005A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5A56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4AF86-3D51-44DF-9DE2-B8A0697A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2079</Words>
  <Characters>12062</Characters>
  <Application>Microsoft Office Word</Application>
  <DocSecurity>0</DocSecurity>
  <Lines>100</Lines>
  <Paragraphs>28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5. Arvestuslik sortimenteerimine.docx</vt:lpstr>
      <vt:lpstr>Lisa 5. Arvestuslik sortimenteerimine.docx</vt:lpstr>
    </vt:vector>
  </TitlesOfParts>
  <Company>Keskkonnaministeeriumi Infotehnoloogiakeskus</Company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5. Arvestuslik sortimenteerimine.docx</dc:title>
  <dc:creator>Merike Laidvee</dc:creator>
  <cp:lastModifiedBy>Hellis Võsu</cp:lastModifiedBy>
  <cp:revision>2</cp:revision>
  <dcterms:created xsi:type="dcterms:W3CDTF">2024-09-25T12:10:00Z</dcterms:created>
  <dcterms:modified xsi:type="dcterms:W3CDTF">2024-09-25T12:10:00Z</dcterms:modified>
</cp:coreProperties>
</file>